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EFE00D" w:rsidR="00F43949" w:rsidRDefault="008B72CB">
      <w:pPr>
        <w:spacing w:before="92"/>
        <w:ind w:firstLine="680"/>
        <w:rPr>
          <w:b/>
          <w:color w:val="231F20"/>
          <w:sz w:val="28"/>
          <w:szCs w:val="28"/>
        </w:rPr>
      </w:pPr>
      <w:r>
        <w:rPr>
          <w:b/>
          <w:color w:val="231F20"/>
          <w:sz w:val="28"/>
          <w:szCs w:val="28"/>
        </w:rPr>
        <w:t>Einwilligungserklärun</w:t>
      </w:r>
      <w:r w:rsidR="00DE7F92">
        <w:rPr>
          <w:b/>
          <w:color w:val="231F20"/>
          <w:sz w:val="28"/>
          <w:szCs w:val="28"/>
        </w:rPr>
        <w:t xml:space="preserve">g </w:t>
      </w:r>
      <w:r w:rsidR="00F53EB4">
        <w:rPr>
          <w:b/>
          <w:color w:val="231F20"/>
          <w:sz w:val="28"/>
          <w:szCs w:val="28"/>
        </w:rPr>
        <w:t>&amp; I</w:t>
      </w:r>
      <w:r w:rsidR="00DE7F92">
        <w:rPr>
          <w:b/>
          <w:color w:val="231F20"/>
          <w:sz w:val="28"/>
          <w:szCs w:val="28"/>
        </w:rPr>
        <w:t>nformation</w:t>
      </w:r>
      <w:r w:rsidR="00F53EB4">
        <w:rPr>
          <w:b/>
          <w:color w:val="231F20"/>
          <w:sz w:val="28"/>
          <w:szCs w:val="28"/>
        </w:rPr>
        <w:t>en für Patienten</w:t>
      </w:r>
    </w:p>
    <w:p w14:paraId="00000004" w14:textId="30252667" w:rsidR="00F43949" w:rsidRPr="005014DB" w:rsidRDefault="00DE7F92" w:rsidP="00C8282E">
      <w:pPr>
        <w:spacing w:before="92"/>
        <w:ind w:left="680"/>
        <w:rPr>
          <w:color w:val="231F20"/>
          <w:sz w:val="12"/>
          <w:szCs w:val="12"/>
        </w:rPr>
      </w:pPr>
      <w:r w:rsidRPr="005014DB">
        <w:rPr>
          <w:color w:val="231F20"/>
          <w:sz w:val="12"/>
          <w:szCs w:val="12"/>
        </w:rPr>
        <w:t>Version 0</w:t>
      </w:r>
      <w:r w:rsidR="00876664">
        <w:rPr>
          <w:color w:val="231F20"/>
          <w:sz w:val="12"/>
          <w:szCs w:val="12"/>
        </w:rPr>
        <w:t>1</w:t>
      </w:r>
      <w:r w:rsidRPr="005014DB">
        <w:rPr>
          <w:color w:val="231F20"/>
          <w:sz w:val="12"/>
          <w:szCs w:val="12"/>
        </w:rPr>
        <w:t>/2024</w:t>
      </w:r>
    </w:p>
    <w:p w14:paraId="7839A910" w14:textId="77777777" w:rsidR="00E002D5" w:rsidRDefault="00E002D5" w:rsidP="00C8282E">
      <w:pPr>
        <w:spacing w:before="92"/>
        <w:ind w:left="680"/>
        <w:rPr>
          <w:color w:val="231F20"/>
          <w:sz w:val="16"/>
          <w:szCs w:val="16"/>
        </w:rPr>
      </w:pPr>
    </w:p>
    <w:p w14:paraId="72D364C5" w14:textId="77777777" w:rsidR="00E002D5" w:rsidRDefault="00E002D5" w:rsidP="00E002D5">
      <w:pPr>
        <w:pBdr>
          <w:top w:val="nil"/>
          <w:left w:val="nil"/>
          <w:bottom w:val="nil"/>
          <w:right w:val="nil"/>
          <w:between w:val="nil"/>
        </w:pBdr>
        <w:spacing w:line="249" w:lineRule="auto"/>
        <w:ind w:left="680" w:right="242"/>
        <w:jc w:val="both"/>
        <w:rPr>
          <w:color w:val="231F20"/>
          <w:sz w:val="20"/>
          <w:szCs w:val="20"/>
        </w:rPr>
      </w:pPr>
      <w:r w:rsidRPr="003A5777">
        <w:rPr>
          <w:color w:val="231F20"/>
          <w:sz w:val="20"/>
          <w:szCs w:val="20"/>
        </w:rPr>
        <w:t>Sehr geehrte Patientin, sehr geehrter Patient,</w:t>
      </w:r>
    </w:p>
    <w:p w14:paraId="32CDD7D2" w14:textId="77777777" w:rsidR="00E002D5" w:rsidRDefault="00E002D5" w:rsidP="00E002D5">
      <w:pPr>
        <w:pBdr>
          <w:top w:val="nil"/>
          <w:left w:val="nil"/>
          <w:bottom w:val="nil"/>
          <w:right w:val="nil"/>
          <w:between w:val="nil"/>
        </w:pBdr>
        <w:spacing w:line="249" w:lineRule="auto"/>
        <w:ind w:left="680" w:right="242"/>
        <w:jc w:val="both"/>
        <w:rPr>
          <w:color w:val="231F20"/>
          <w:sz w:val="20"/>
          <w:szCs w:val="20"/>
        </w:rPr>
      </w:pPr>
    </w:p>
    <w:p w14:paraId="5D9CD107" w14:textId="77777777" w:rsidR="002279A5" w:rsidRDefault="00E002D5" w:rsidP="002279A5">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die </w:t>
      </w:r>
      <w:r w:rsidR="004C668D">
        <w:rPr>
          <w:color w:val="231F20"/>
          <w:sz w:val="20"/>
          <w:szCs w:val="20"/>
        </w:rPr>
        <w:t>[</w:t>
      </w:r>
      <w:r w:rsidR="004C668D" w:rsidRPr="004C668D">
        <w:rPr>
          <w:color w:val="231F20"/>
          <w:sz w:val="20"/>
          <w:szCs w:val="20"/>
          <w:highlight w:val="lightGray"/>
        </w:rPr>
        <w:t>Firma und Anschrift des Unternehmens</w:t>
      </w:r>
      <w:r w:rsidR="004C668D">
        <w:rPr>
          <w:color w:val="231F20"/>
          <w:sz w:val="20"/>
          <w:szCs w:val="20"/>
        </w:rPr>
        <w:t>]</w:t>
      </w:r>
      <w:r w:rsidR="002279A5">
        <w:rPr>
          <w:color w:val="231F20"/>
          <w:sz w:val="20"/>
          <w:szCs w:val="20"/>
        </w:rPr>
        <w:t xml:space="preserve"> </w:t>
      </w:r>
      <w:r>
        <w:rPr>
          <w:color w:val="231F20"/>
          <w:sz w:val="20"/>
          <w:szCs w:val="20"/>
        </w:rPr>
        <w:t>(nachfolgend</w:t>
      </w:r>
      <w:r w:rsidR="006B76D8">
        <w:rPr>
          <w:color w:val="231F20"/>
          <w:sz w:val="20"/>
          <w:szCs w:val="20"/>
        </w:rPr>
        <w:t xml:space="preserve"> </w:t>
      </w:r>
      <w:r>
        <w:rPr>
          <w:color w:val="231F20"/>
          <w:sz w:val="20"/>
          <w:szCs w:val="20"/>
        </w:rPr>
        <w:t>„</w:t>
      </w:r>
      <w:r w:rsidR="005A47DD">
        <w:rPr>
          <w:b/>
          <w:bCs/>
          <w:color w:val="231F20"/>
          <w:sz w:val="20"/>
          <w:szCs w:val="20"/>
        </w:rPr>
        <w:t>Anwenderin</w:t>
      </w:r>
      <w:r>
        <w:rPr>
          <w:color w:val="231F20"/>
          <w:sz w:val="20"/>
          <w:szCs w:val="20"/>
        </w:rPr>
        <w:t xml:space="preserve">“) </w:t>
      </w:r>
    </w:p>
    <w:p w14:paraId="350C8486" w14:textId="77777777" w:rsidR="002279A5" w:rsidRDefault="002279A5" w:rsidP="002279A5">
      <w:pPr>
        <w:pBdr>
          <w:top w:val="nil"/>
          <w:left w:val="nil"/>
          <w:bottom w:val="nil"/>
          <w:right w:val="nil"/>
          <w:between w:val="nil"/>
        </w:pBdr>
        <w:spacing w:line="249" w:lineRule="auto"/>
        <w:ind w:left="680" w:right="242"/>
        <w:jc w:val="both"/>
        <w:rPr>
          <w:color w:val="231F20"/>
          <w:sz w:val="20"/>
          <w:szCs w:val="20"/>
        </w:rPr>
      </w:pPr>
    </w:p>
    <w:p w14:paraId="31C8EA28" w14:textId="640BD58E" w:rsidR="00863A70" w:rsidRPr="00D95387" w:rsidRDefault="005014DB" w:rsidP="002279A5">
      <w:pPr>
        <w:pBdr>
          <w:top w:val="nil"/>
          <w:left w:val="nil"/>
          <w:bottom w:val="nil"/>
          <w:right w:val="nil"/>
          <w:between w:val="nil"/>
        </w:pBdr>
        <w:spacing w:line="249" w:lineRule="auto"/>
        <w:ind w:left="680" w:right="242"/>
        <w:jc w:val="both"/>
        <w:rPr>
          <w:color w:val="231F20"/>
          <w:sz w:val="20"/>
          <w:szCs w:val="20"/>
        </w:rPr>
      </w:pPr>
      <w:r>
        <w:rPr>
          <w:color w:val="231F20"/>
          <w:sz w:val="20"/>
          <w:szCs w:val="20"/>
        </w:rPr>
        <w:t>möchte</w:t>
      </w:r>
      <w:r w:rsidR="00E002D5">
        <w:rPr>
          <w:color w:val="231F20"/>
          <w:sz w:val="20"/>
          <w:szCs w:val="20"/>
        </w:rPr>
        <w:t xml:space="preserve"> Ihre</w:t>
      </w:r>
      <w:r w:rsidR="006B76D8">
        <w:rPr>
          <w:color w:val="231F20"/>
          <w:sz w:val="20"/>
          <w:szCs w:val="20"/>
        </w:rPr>
        <w:t xml:space="preserve"> Patientendokumentation, so insbesondere d</w:t>
      </w:r>
      <w:r w:rsidR="00B33830">
        <w:rPr>
          <w:color w:val="231F20"/>
          <w:sz w:val="20"/>
          <w:szCs w:val="20"/>
        </w:rPr>
        <w:t xml:space="preserve">as Ergebnis der </w:t>
      </w:r>
      <w:r w:rsidR="006B76D8">
        <w:rPr>
          <w:color w:val="231F20"/>
          <w:sz w:val="20"/>
          <w:szCs w:val="20"/>
        </w:rPr>
        <w:t xml:space="preserve">Unterhaltung mit dem </w:t>
      </w:r>
      <w:r w:rsidR="00B33830">
        <w:rPr>
          <w:color w:val="231F20"/>
          <w:sz w:val="20"/>
          <w:szCs w:val="20"/>
        </w:rPr>
        <w:t xml:space="preserve">behandelnden </w:t>
      </w:r>
      <w:r w:rsidR="006B76D8">
        <w:rPr>
          <w:color w:val="231F20"/>
          <w:sz w:val="20"/>
          <w:szCs w:val="20"/>
        </w:rPr>
        <w:t>Arzt, unter Mitwirkung</w:t>
      </w:r>
      <w:r w:rsidR="00E002D5">
        <w:rPr>
          <w:color w:val="231F20"/>
          <w:sz w:val="20"/>
          <w:szCs w:val="20"/>
        </w:rPr>
        <w:t xml:space="preserve"> </w:t>
      </w:r>
      <w:proofErr w:type="gramStart"/>
      <w:r w:rsidR="00E002D5">
        <w:rPr>
          <w:color w:val="231F20"/>
          <w:sz w:val="20"/>
          <w:szCs w:val="20"/>
        </w:rPr>
        <w:t xml:space="preserve">einer </w:t>
      </w:r>
      <w:r w:rsidR="001B069C">
        <w:rPr>
          <w:color w:val="231F20"/>
          <w:sz w:val="20"/>
          <w:szCs w:val="20"/>
        </w:rPr>
        <w:t>durch künstliche Intelligenz</w:t>
      </w:r>
      <w:proofErr w:type="gramEnd"/>
      <w:r w:rsidR="001B069C">
        <w:rPr>
          <w:color w:val="231F20"/>
          <w:sz w:val="20"/>
          <w:szCs w:val="20"/>
        </w:rPr>
        <w:t xml:space="preserve"> („</w:t>
      </w:r>
      <w:r w:rsidR="00D95387">
        <w:rPr>
          <w:color w:val="231F20"/>
          <w:sz w:val="20"/>
          <w:szCs w:val="20"/>
        </w:rPr>
        <w:t>KI</w:t>
      </w:r>
      <w:r w:rsidR="001B069C">
        <w:rPr>
          <w:color w:val="231F20"/>
          <w:sz w:val="20"/>
          <w:szCs w:val="20"/>
        </w:rPr>
        <w:t xml:space="preserve">-“) </w:t>
      </w:r>
      <w:r w:rsidR="00D95387">
        <w:rPr>
          <w:color w:val="231F20"/>
          <w:sz w:val="20"/>
          <w:szCs w:val="20"/>
        </w:rPr>
        <w:t>gestützte</w:t>
      </w:r>
      <w:r w:rsidR="001B069C">
        <w:rPr>
          <w:color w:val="231F20"/>
          <w:sz w:val="20"/>
          <w:szCs w:val="20"/>
        </w:rPr>
        <w:t>n</w:t>
      </w:r>
      <w:r w:rsidR="00D95387">
        <w:rPr>
          <w:color w:val="231F20"/>
          <w:sz w:val="20"/>
          <w:szCs w:val="20"/>
        </w:rPr>
        <w:t xml:space="preserve"> </w:t>
      </w:r>
      <w:r w:rsidR="00E002D5">
        <w:rPr>
          <w:color w:val="231F20"/>
          <w:sz w:val="20"/>
          <w:szCs w:val="20"/>
        </w:rPr>
        <w:t xml:space="preserve">Software </w:t>
      </w:r>
      <w:r w:rsidR="006B76D8">
        <w:rPr>
          <w:color w:val="231F20"/>
          <w:sz w:val="20"/>
          <w:szCs w:val="20"/>
        </w:rPr>
        <w:t>zu</w:t>
      </w:r>
      <w:r w:rsidR="00E002D5">
        <w:rPr>
          <w:color w:val="231F20"/>
          <w:sz w:val="20"/>
          <w:szCs w:val="20"/>
        </w:rPr>
        <w:t>r Sprach</w:t>
      </w:r>
      <w:r w:rsidR="0099312B">
        <w:rPr>
          <w:color w:val="231F20"/>
          <w:sz w:val="20"/>
          <w:szCs w:val="20"/>
        </w:rPr>
        <w:t>erkennung</w:t>
      </w:r>
      <w:r>
        <w:rPr>
          <w:color w:val="231F20"/>
          <w:sz w:val="20"/>
          <w:szCs w:val="20"/>
        </w:rPr>
        <w:t xml:space="preserve"> erstellen</w:t>
      </w:r>
      <w:r w:rsidR="00045371">
        <w:rPr>
          <w:color w:val="231F20"/>
          <w:sz w:val="20"/>
          <w:szCs w:val="20"/>
        </w:rPr>
        <w:t xml:space="preserve"> und auswerten</w:t>
      </w:r>
      <w:r w:rsidR="00E002D5">
        <w:rPr>
          <w:color w:val="231F20"/>
          <w:sz w:val="20"/>
          <w:szCs w:val="20"/>
        </w:rPr>
        <w:t xml:space="preserve">. </w:t>
      </w:r>
      <w:r>
        <w:rPr>
          <w:color w:val="231F20"/>
          <w:sz w:val="20"/>
          <w:szCs w:val="20"/>
        </w:rPr>
        <w:t xml:space="preserve">Für die </w:t>
      </w:r>
      <w:r w:rsidR="00B33830">
        <w:rPr>
          <w:color w:val="231F20"/>
          <w:sz w:val="20"/>
          <w:szCs w:val="20"/>
        </w:rPr>
        <w:t xml:space="preserve">diesbezügliche </w:t>
      </w:r>
      <w:r>
        <w:rPr>
          <w:color w:val="231F20"/>
          <w:sz w:val="20"/>
          <w:szCs w:val="20"/>
        </w:rPr>
        <w:t>Verarbeitung Ihrer personenbezogenen Daten b</w:t>
      </w:r>
      <w:r w:rsidR="00744367">
        <w:rPr>
          <w:color w:val="231F20"/>
          <w:sz w:val="20"/>
          <w:szCs w:val="20"/>
        </w:rPr>
        <w:t>enötigen</w:t>
      </w:r>
      <w:r>
        <w:rPr>
          <w:color w:val="231F20"/>
          <w:sz w:val="20"/>
          <w:szCs w:val="20"/>
        </w:rPr>
        <w:t xml:space="preserve"> wir Ihre Einwilligung</w:t>
      </w:r>
      <w:r w:rsidR="00F96B60">
        <w:rPr>
          <w:color w:val="231F20"/>
          <w:sz w:val="20"/>
          <w:szCs w:val="20"/>
        </w:rPr>
        <w:t xml:space="preserve">. Diese können Sie </w:t>
      </w:r>
      <w:r>
        <w:rPr>
          <w:color w:val="231F20"/>
          <w:sz w:val="20"/>
          <w:szCs w:val="20"/>
        </w:rPr>
        <w:t xml:space="preserve">nach </w:t>
      </w:r>
      <w:r w:rsidR="0099312B">
        <w:rPr>
          <w:color w:val="231F20"/>
          <w:sz w:val="20"/>
          <w:szCs w:val="20"/>
        </w:rPr>
        <w:t>Durchsicht</w:t>
      </w:r>
      <w:r>
        <w:rPr>
          <w:color w:val="231F20"/>
          <w:sz w:val="20"/>
          <w:szCs w:val="20"/>
        </w:rPr>
        <w:t xml:space="preserve"> der Patienteninformationen </w:t>
      </w:r>
      <w:r w:rsidR="00F96B60">
        <w:rPr>
          <w:color w:val="231F20"/>
          <w:sz w:val="20"/>
          <w:szCs w:val="20"/>
        </w:rPr>
        <w:t>(</w:t>
      </w:r>
      <w:r w:rsidR="00744367">
        <w:rPr>
          <w:color w:val="231F20"/>
          <w:sz w:val="20"/>
          <w:szCs w:val="20"/>
        </w:rPr>
        <w:t xml:space="preserve">Abschnitt </w:t>
      </w:r>
      <w:r w:rsidR="00F96B60">
        <w:rPr>
          <w:color w:val="231F20"/>
          <w:sz w:val="20"/>
          <w:szCs w:val="20"/>
        </w:rPr>
        <w:t xml:space="preserve">II.) freiwillig </w:t>
      </w:r>
      <w:r w:rsidR="0099312B">
        <w:rPr>
          <w:color w:val="231F20"/>
          <w:sz w:val="20"/>
          <w:szCs w:val="20"/>
        </w:rPr>
        <w:t xml:space="preserve">gegenüber </w:t>
      </w:r>
      <w:r w:rsidR="005A47DD">
        <w:rPr>
          <w:color w:val="231F20"/>
          <w:sz w:val="20"/>
          <w:szCs w:val="20"/>
        </w:rPr>
        <w:t xml:space="preserve">der Anwenderin </w:t>
      </w:r>
      <w:r w:rsidR="00F96B60">
        <w:rPr>
          <w:color w:val="231F20"/>
          <w:sz w:val="20"/>
          <w:szCs w:val="20"/>
        </w:rPr>
        <w:t>erklären (</w:t>
      </w:r>
      <w:r w:rsidR="00744367">
        <w:rPr>
          <w:color w:val="231F20"/>
          <w:sz w:val="20"/>
          <w:szCs w:val="20"/>
        </w:rPr>
        <w:t>Abschnitt</w:t>
      </w:r>
      <w:r w:rsidR="00F96B60">
        <w:rPr>
          <w:color w:val="231F20"/>
          <w:sz w:val="20"/>
          <w:szCs w:val="20"/>
        </w:rPr>
        <w:t xml:space="preserve"> III.). Entscheiden Sie sich dagegen, entstehen Ihnen </w:t>
      </w:r>
      <w:r w:rsidR="0099312B">
        <w:rPr>
          <w:color w:val="231F20"/>
          <w:sz w:val="20"/>
          <w:szCs w:val="20"/>
        </w:rPr>
        <w:t xml:space="preserve">dadurch </w:t>
      </w:r>
      <w:r w:rsidR="00F96B60">
        <w:rPr>
          <w:color w:val="231F20"/>
          <w:sz w:val="20"/>
          <w:szCs w:val="20"/>
        </w:rPr>
        <w:t>keine Nachteile.</w:t>
      </w:r>
    </w:p>
    <w:p w14:paraId="34AD0AA2" w14:textId="32B64D05" w:rsidR="00DE7F92" w:rsidRPr="005F6ABE" w:rsidRDefault="00DE7F92" w:rsidP="005F6ABE">
      <w:pPr>
        <w:pStyle w:val="bersichtData2"/>
        <w:pBdr>
          <w:top w:val="single" w:sz="4" w:space="1" w:color="auto"/>
          <w:left w:val="single" w:sz="4" w:space="4" w:color="auto"/>
          <w:bottom w:val="single" w:sz="4" w:space="1" w:color="auto"/>
          <w:right w:val="single" w:sz="4" w:space="4" w:color="auto"/>
        </w:pBdr>
        <w:ind w:left="1134" w:hanging="425"/>
        <w:rPr>
          <w:sz w:val="24"/>
          <w:szCs w:val="24"/>
        </w:rPr>
      </w:pPr>
      <w:r w:rsidRPr="005F6ABE">
        <w:rPr>
          <w:sz w:val="24"/>
          <w:szCs w:val="24"/>
        </w:rPr>
        <w:t>Persönliche Angaben</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DE7F92" w:rsidRPr="00847A79" w14:paraId="02B65B96" w14:textId="77777777" w:rsidTr="00DE7F92">
        <w:tc>
          <w:tcPr>
            <w:tcW w:w="4811" w:type="dxa"/>
            <w:tcBorders>
              <w:bottom w:val="single" w:sz="4" w:space="0" w:color="auto"/>
            </w:tcBorders>
          </w:tcPr>
          <w:p w14:paraId="19787B81" w14:textId="77777777" w:rsidR="00DE7F92" w:rsidRDefault="00DE7F92" w:rsidP="00C57C5B">
            <w:pPr>
              <w:tabs>
                <w:tab w:val="left" w:pos="4820"/>
              </w:tabs>
              <w:spacing w:before="120"/>
              <w:rPr>
                <w:rFonts w:ascii="Arial" w:hAnsi="Arial" w:cs="Arial"/>
                <w:shd w:val="clear" w:color="auto" w:fill="FFFFFF"/>
                <w:lang w:val="de-DE" w:eastAsia="en-GB"/>
              </w:rPr>
            </w:pPr>
            <w:r w:rsidRPr="00847A79">
              <w:rPr>
                <w:rFonts w:ascii="Arial" w:hAnsi="Arial" w:cs="Arial"/>
                <w:shd w:val="clear" w:color="auto" w:fill="FFFFFF"/>
                <w:lang w:val="de-DE" w:eastAsia="en-GB"/>
              </w:rPr>
              <w:t>Vorname</w:t>
            </w:r>
            <w:r w:rsidR="00847A79">
              <w:rPr>
                <w:rFonts w:ascii="Arial" w:hAnsi="Arial" w:cs="Arial"/>
                <w:shd w:val="clear" w:color="auto" w:fill="FFFFFF"/>
                <w:lang w:val="de-DE" w:eastAsia="en-GB"/>
              </w:rPr>
              <w:t>:</w:t>
            </w:r>
          </w:p>
          <w:p w14:paraId="188F318B" w14:textId="368BEF51" w:rsidR="00847A79" w:rsidRPr="00847A79" w:rsidRDefault="00847A79" w:rsidP="00C57C5B">
            <w:pPr>
              <w:tabs>
                <w:tab w:val="left" w:pos="4820"/>
              </w:tabs>
              <w:spacing w:before="120"/>
              <w:rPr>
                <w:rFonts w:ascii="Arial" w:hAnsi="Arial" w:cs="Arial"/>
                <w:shd w:val="clear" w:color="auto" w:fill="FFFFFF"/>
                <w:lang w:val="de-DE" w:eastAsia="en-GB"/>
              </w:rPr>
            </w:pPr>
          </w:p>
        </w:tc>
        <w:tc>
          <w:tcPr>
            <w:tcW w:w="4811" w:type="dxa"/>
            <w:tcBorders>
              <w:bottom w:val="single" w:sz="4" w:space="0" w:color="auto"/>
            </w:tcBorders>
          </w:tcPr>
          <w:p w14:paraId="486C6DA0" w14:textId="124EAB6F" w:rsidR="00DE7F92" w:rsidRPr="00847A79" w:rsidRDefault="00DE7F92" w:rsidP="00C57C5B">
            <w:pPr>
              <w:tabs>
                <w:tab w:val="left" w:pos="4820"/>
              </w:tabs>
              <w:spacing w:before="120"/>
              <w:rPr>
                <w:rFonts w:ascii="Arial" w:hAnsi="Arial" w:cs="Arial"/>
                <w:shd w:val="clear" w:color="auto" w:fill="FFFFFF"/>
                <w:lang w:val="de-DE" w:eastAsia="en-GB"/>
              </w:rPr>
            </w:pPr>
            <w:r w:rsidRPr="00847A79">
              <w:rPr>
                <w:rFonts w:ascii="Arial" w:hAnsi="Arial" w:cs="Arial"/>
                <w:shd w:val="clear" w:color="auto" w:fill="FFFFFF"/>
                <w:lang w:val="de-DE" w:eastAsia="en-GB"/>
              </w:rPr>
              <w:t>Nachname</w:t>
            </w:r>
            <w:r w:rsidR="00007773" w:rsidRPr="00847A79">
              <w:rPr>
                <w:rFonts w:ascii="Arial" w:hAnsi="Arial" w:cs="Arial"/>
                <w:shd w:val="clear" w:color="auto" w:fill="FFFFFF"/>
                <w:lang w:val="de-DE" w:eastAsia="en-GB"/>
              </w:rPr>
              <w:t>:</w:t>
            </w:r>
          </w:p>
        </w:tc>
      </w:tr>
      <w:tr w:rsidR="00DE7F92" w:rsidRPr="00847A79" w14:paraId="4F4ABC63" w14:textId="77777777" w:rsidTr="00DE7F92">
        <w:tc>
          <w:tcPr>
            <w:tcW w:w="4811" w:type="dxa"/>
            <w:tcBorders>
              <w:top w:val="single" w:sz="4" w:space="0" w:color="auto"/>
              <w:bottom w:val="single" w:sz="4" w:space="0" w:color="auto"/>
            </w:tcBorders>
          </w:tcPr>
          <w:p w14:paraId="6F940558" w14:textId="1F5712BE" w:rsidR="00DE7F92" w:rsidRDefault="00DE7F92" w:rsidP="00C57C5B">
            <w:pPr>
              <w:tabs>
                <w:tab w:val="left" w:pos="4820"/>
              </w:tabs>
              <w:spacing w:before="120"/>
              <w:rPr>
                <w:rFonts w:ascii="Arial" w:hAnsi="Arial" w:cs="Arial"/>
                <w:shd w:val="clear" w:color="auto" w:fill="FFFFFF"/>
                <w:lang w:val="de-DE" w:eastAsia="en-GB"/>
              </w:rPr>
            </w:pPr>
            <w:r w:rsidRPr="00847A79">
              <w:rPr>
                <w:rFonts w:ascii="Arial" w:hAnsi="Arial" w:cs="Arial"/>
                <w:shd w:val="clear" w:color="auto" w:fill="FFFFFF"/>
                <w:lang w:val="de-DE" w:eastAsia="en-GB"/>
              </w:rPr>
              <w:t xml:space="preserve">Geschlecht </w:t>
            </w:r>
            <w:sdt>
              <w:sdtPr>
                <w:rPr>
                  <w:shd w:val="clear" w:color="auto" w:fill="FFFFFF"/>
                  <w:lang w:eastAsia="en-GB"/>
                </w:rPr>
                <w:id w:val="177019260"/>
                <w14:checkbox>
                  <w14:checked w14:val="0"/>
                  <w14:checkedState w14:val="2612" w14:font="MS Gothic"/>
                  <w14:uncheckedState w14:val="2610" w14:font="MS Gothic"/>
                </w14:checkbox>
              </w:sdtPr>
              <w:sdtContent>
                <w:r w:rsidR="00E002D5">
                  <w:rPr>
                    <w:rFonts w:ascii="MS Gothic" w:eastAsia="MS Gothic" w:hAnsi="MS Gothic" w:cs="Arial" w:hint="eastAsia"/>
                    <w:shd w:val="clear" w:color="auto" w:fill="FFFFFF"/>
                    <w:lang w:val="de-DE" w:eastAsia="en-GB"/>
                  </w:rPr>
                  <w:t>☐</w:t>
                </w:r>
              </w:sdtContent>
            </w:sdt>
            <w:r w:rsidRPr="00847A79">
              <w:rPr>
                <w:rFonts w:ascii="Arial" w:hAnsi="Arial" w:cs="Arial"/>
                <w:shd w:val="clear" w:color="auto" w:fill="FFFFFF"/>
                <w:lang w:val="de-DE" w:eastAsia="en-GB"/>
              </w:rPr>
              <w:t xml:space="preserve"> m </w:t>
            </w:r>
            <w:sdt>
              <w:sdtPr>
                <w:rPr>
                  <w:shd w:val="clear" w:color="auto" w:fill="FFFFFF"/>
                  <w:lang w:eastAsia="en-GB"/>
                </w:rPr>
                <w:id w:val="-2113040312"/>
                <w14:checkbox>
                  <w14:checked w14:val="0"/>
                  <w14:checkedState w14:val="2612" w14:font="MS Gothic"/>
                  <w14:uncheckedState w14:val="2610" w14:font="MS Gothic"/>
                </w14:checkbox>
              </w:sdtPr>
              <w:sdtContent>
                <w:r w:rsidR="00E002D5">
                  <w:rPr>
                    <w:rFonts w:ascii="MS Gothic" w:eastAsia="MS Gothic" w:hAnsi="MS Gothic" w:cs="Arial" w:hint="eastAsia"/>
                    <w:shd w:val="clear" w:color="auto" w:fill="FFFFFF"/>
                    <w:lang w:val="de-DE" w:eastAsia="en-GB"/>
                  </w:rPr>
                  <w:t>☐</w:t>
                </w:r>
              </w:sdtContent>
            </w:sdt>
            <w:r w:rsidRPr="00847A79">
              <w:rPr>
                <w:rFonts w:ascii="Arial" w:hAnsi="Arial" w:cs="Arial"/>
                <w:shd w:val="clear" w:color="auto" w:fill="FFFFFF"/>
                <w:lang w:val="de-DE" w:eastAsia="en-GB"/>
              </w:rPr>
              <w:t xml:space="preserve"> w </w:t>
            </w:r>
            <w:sdt>
              <w:sdtPr>
                <w:rPr>
                  <w:shd w:val="clear" w:color="auto" w:fill="FFFFFF"/>
                  <w:lang w:eastAsia="en-GB"/>
                </w:rPr>
                <w:id w:val="989976439"/>
                <w14:checkbox>
                  <w14:checked w14:val="0"/>
                  <w14:checkedState w14:val="2612" w14:font="MS Gothic"/>
                  <w14:uncheckedState w14:val="2610" w14:font="MS Gothic"/>
                </w14:checkbox>
              </w:sdtPr>
              <w:sdtContent>
                <w:r w:rsidR="00E002D5">
                  <w:rPr>
                    <w:rFonts w:ascii="MS Gothic" w:eastAsia="MS Gothic" w:hAnsi="MS Gothic" w:cs="Arial" w:hint="eastAsia"/>
                    <w:shd w:val="clear" w:color="auto" w:fill="FFFFFF"/>
                    <w:lang w:val="de-DE" w:eastAsia="en-GB"/>
                  </w:rPr>
                  <w:t>☐</w:t>
                </w:r>
              </w:sdtContent>
            </w:sdt>
            <w:r w:rsidRPr="00847A79">
              <w:rPr>
                <w:rFonts w:ascii="Arial" w:hAnsi="Arial" w:cs="Arial"/>
                <w:shd w:val="clear" w:color="auto" w:fill="FFFFFF"/>
                <w:lang w:val="de-DE" w:eastAsia="en-GB"/>
              </w:rPr>
              <w:t xml:space="preserve"> d</w:t>
            </w:r>
          </w:p>
          <w:p w14:paraId="28E42F68" w14:textId="18F8CCE0" w:rsidR="00847A79" w:rsidRPr="00847A79" w:rsidRDefault="00847A79" w:rsidP="00C57C5B">
            <w:pPr>
              <w:tabs>
                <w:tab w:val="left" w:pos="4820"/>
              </w:tabs>
              <w:spacing w:before="120"/>
              <w:rPr>
                <w:rFonts w:ascii="Arial" w:hAnsi="Arial" w:cs="Arial"/>
                <w:shd w:val="clear" w:color="auto" w:fill="FFFFFF"/>
                <w:lang w:val="de-DE" w:eastAsia="en-GB"/>
              </w:rPr>
            </w:pPr>
          </w:p>
        </w:tc>
        <w:tc>
          <w:tcPr>
            <w:tcW w:w="4811" w:type="dxa"/>
            <w:tcBorders>
              <w:top w:val="single" w:sz="4" w:space="0" w:color="auto"/>
              <w:bottom w:val="single" w:sz="4" w:space="0" w:color="auto"/>
            </w:tcBorders>
          </w:tcPr>
          <w:p w14:paraId="54FB7F2D" w14:textId="6F13820F" w:rsidR="00DE7F92" w:rsidRPr="00847A79" w:rsidRDefault="00DE7F92" w:rsidP="00C57C5B">
            <w:pPr>
              <w:tabs>
                <w:tab w:val="left" w:pos="4820"/>
              </w:tabs>
              <w:spacing w:before="120"/>
              <w:rPr>
                <w:rFonts w:ascii="Arial" w:hAnsi="Arial" w:cs="Arial"/>
                <w:shd w:val="clear" w:color="auto" w:fill="FFFFFF"/>
                <w:lang w:val="de-DE" w:eastAsia="en-GB"/>
              </w:rPr>
            </w:pPr>
            <w:r w:rsidRPr="00847A79">
              <w:rPr>
                <w:rFonts w:ascii="Arial" w:hAnsi="Arial" w:cs="Arial"/>
                <w:shd w:val="clear" w:color="auto" w:fill="FFFFFF"/>
                <w:lang w:val="de-DE" w:eastAsia="en-GB"/>
              </w:rPr>
              <w:t>Geburtsdatum</w:t>
            </w:r>
            <w:r w:rsidR="00007773" w:rsidRPr="00847A79">
              <w:rPr>
                <w:rFonts w:ascii="Arial" w:hAnsi="Arial" w:cs="Arial"/>
                <w:shd w:val="clear" w:color="auto" w:fill="FFFFFF"/>
                <w:lang w:val="de-DE" w:eastAsia="en-GB"/>
              </w:rPr>
              <w:t>:</w:t>
            </w:r>
          </w:p>
        </w:tc>
      </w:tr>
    </w:tbl>
    <w:p w14:paraId="4AAED7E8" w14:textId="6B72F4AC" w:rsidR="00DE7F92" w:rsidRPr="005F6ABE" w:rsidRDefault="003A5777" w:rsidP="005F6ABE">
      <w:pPr>
        <w:pStyle w:val="bersichtData2"/>
        <w:pBdr>
          <w:top w:val="single" w:sz="4" w:space="1" w:color="auto"/>
          <w:left w:val="single" w:sz="4" w:space="4" w:color="auto"/>
          <w:bottom w:val="single" w:sz="4" w:space="1" w:color="auto"/>
          <w:right w:val="single" w:sz="4" w:space="4" w:color="auto"/>
        </w:pBdr>
        <w:ind w:left="1134" w:hanging="425"/>
        <w:rPr>
          <w:sz w:val="24"/>
          <w:szCs w:val="24"/>
        </w:rPr>
      </w:pPr>
      <w:r w:rsidRPr="005F6ABE">
        <w:rPr>
          <w:sz w:val="24"/>
          <w:szCs w:val="24"/>
        </w:rPr>
        <w:t>Patienteninformationen</w:t>
      </w:r>
    </w:p>
    <w:p w14:paraId="5FFEB125" w14:textId="6949DBB0" w:rsidR="009B59B3" w:rsidRPr="00FB54F1" w:rsidRDefault="00FB54F1" w:rsidP="00863A70">
      <w:pPr>
        <w:pStyle w:val="bersichtData2"/>
        <w:numPr>
          <w:ilvl w:val="1"/>
          <w:numId w:val="2"/>
        </w:numPr>
        <w:ind w:left="851" w:firstLine="0"/>
      </w:pPr>
      <w:r>
        <w:t>Wer verarbeitet Ihre Daten?</w:t>
      </w:r>
    </w:p>
    <w:p w14:paraId="54E1744F" w14:textId="6B32A736" w:rsidR="0028583C" w:rsidRPr="00E360BD" w:rsidRDefault="005A47DD" w:rsidP="005A47DD">
      <w:pPr>
        <w:pBdr>
          <w:top w:val="nil"/>
          <w:left w:val="nil"/>
          <w:bottom w:val="nil"/>
          <w:right w:val="nil"/>
          <w:between w:val="nil"/>
        </w:pBdr>
        <w:spacing w:line="249" w:lineRule="auto"/>
        <w:ind w:left="680" w:right="242"/>
        <w:jc w:val="both"/>
        <w:rPr>
          <w:iCs/>
          <w:color w:val="231F20"/>
          <w:sz w:val="20"/>
          <w:szCs w:val="20"/>
        </w:rPr>
      </w:pPr>
      <w:r>
        <w:rPr>
          <w:color w:val="231F20"/>
          <w:sz w:val="20"/>
          <w:szCs w:val="20"/>
        </w:rPr>
        <w:t>Die Anwenderin</w:t>
      </w:r>
      <w:r w:rsidR="009B59B3">
        <w:rPr>
          <w:color w:val="231F20"/>
          <w:sz w:val="20"/>
          <w:szCs w:val="20"/>
        </w:rPr>
        <w:t xml:space="preserve"> </w:t>
      </w:r>
      <w:r w:rsidR="0099312B">
        <w:rPr>
          <w:color w:val="231F20"/>
          <w:sz w:val="20"/>
          <w:szCs w:val="20"/>
        </w:rPr>
        <w:t xml:space="preserve">bleibt </w:t>
      </w:r>
      <w:r w:rsidR="00116C5F">
        <w:rPr>
          <w:color w:val="231F20"/>
          <w:sz w:val="20"/>
          <w:szCs w:val="20"/>
        </w:rPr>
        <w:t xml:space="preserve">stets </w:t>
      </w:r>
      <w:r w:rsidR="0099312B">
        <w:rPr>
          <w:color w:val="231F20"/>
          <w:sz w:val="20"/>
          <w:szCs w:val="20"/>
        </w:rPr>
        <w:t xml:space="preserve">für Ihre Daten </w:t>
      </w:r>
      <w:r w:rsidR="001B069C">
        <w:rPr>
          <w:color w:val="231F20"/>
          <w:sz w:val="20"/>
          <w:szCs w:val="20"/>
        </w:rPr>
        <w:t>während der Erstellung de</w:t>
      </w:r>
      <w:r w:rsidR="00B33830">
        <w:rPr>
          <w:color w:val="231F20"/>
          <w:sz w:val="20"/>
          <w:szCs w:val="20"/>
        </w:rPr>
        <w:t>r Patientendokumentation</w:t>
      </w:r>
      <w:r w:rsidR="001B069C">
        <w:rPr>
          <w:color w:val="231F20"/>
          <w:sz w:val="20"/>
          <w:szCs w:val="20"/>
        </w:rPr>
        <w:t xml:space="preserve"> </w:t>
      </w:r>
      <w:r w:rsidR="0099312B">
        <w:rPr>
          <w:color w:val="231F20"/>
          <w:sz w:val="20"/>
          <w:szCs w:val="20"/>
        </w:rPr>
        <w:t>verantwortlich</w:t>
      </w:r>
      <w:r w:rsidR="00116C5F">
        <w:rPr>
          <w:color w:val="231F20"/>
          <w:sz w:val="20"/>
          <w:szCs w:val="20"/>
        </w:rPr>
        <w:t xml:space="preserve">. Die KI-gestützten Software zur Spracherkennung namens CORTI </w:t>
      </w:r>
      <w:r w:rsidRPr="004D5FC1">
        <w:rPr>
          <w:color w:val="231F20"/>
          <w:sz w:val="20"/>
          <w:szCs w:val="20"/>
        </w:rPr>
        <w:t>Assistant</w:t>
      </w:r>
      <w:r w:rsidR="00116C5F">
        <w:rPr>
          <w:color w:val="231F20"/>
          <w:sz w:val="20"/>
          <w:szCs w:val="20"/>
        </w:rPr>
        <w:t xml:space="preserve"> („</w:t>
      </w:r>
      <w:r w:rsidR="00116C5F" w:rsidRPr="003C2F70">
        <w:rPr>
          <w:b/>
          <w:bCs/>
          <w:color w:val="231F20"/>
          <w:sz w:val="20"/>
          <w:szCs w:val="20"/>
        </w:rPr>
        <w:t>Software</w:t>
      </w:r>
      <w:r w:rsidR="00116C5F">
        <w:rPr>
          <w:color w:val="231F20"/>
          <w:sz w:val="20"/>
          <w:szCs w:val="20"/>
        </w:rPr>
        <w:t xml:space="preserve">“) </w:t>
      </w:r>
      <w:r w:rsidR="00E360BD">
        <w:rPr>
          <w:color w:val="231F20"/>
          <w:sz w:val="20"/>
          <w:szCs w:val="20"/>
        </w:rPr>
        <w:t xml:space="preserve">lizensiert </w:t>
      </w:r>
      <w:r>
        <w:rPr>
          <w:color w:val="231F20"/>
          <w:sz w:val="20"/>
          <w:szCs w:val="20"/>
        </w:rPr>
        <w:t>die An</w:t>
      </w:r>
      <w:r w:rsidR="00E65DD3">
        <w:rPr>
          <w:color w:val="231F20"/>
          <w:sz w:val="20"/>
          <w:szCs w:val="20"/>
        </w:rPr>
        <w:t>wenderin</w:t>
      </w:r>
      <w:r>
        <w:rPr>
          <w:color w:val="231F20"/>
          <w:sz w:val="20"/>
          <w:szCs w:val="20"/>
        </w:rPr>
        <w:t xml:space="preserve"> </w:t>
      </w:r>
      <w:r w:rsidR="00E360BD">
        <w:rPr>
          <w:color w:val="231F20"/>
          <w:sz w:val="20"/>
          <w:szCs w:val="20"/>
        </w:rPr>
        <w:t xml:space="preserve">von </w:t>
      </w:r>
      <w:r w:rsidR="00E360BD" w:rsidRPr="00E360BD">
        <w:rPr>
          <w:iCs/>
          <w:color w:val="231F20"/>
          <w:sz w:val="20"/>
          <w:szCs w:val="20"/>
        </w:rPr>
        <w:t xml:space="preserve">der </w:t>
      </w:r>
      <w:r w:rsidR="004D5FC1">
        <w:rPr>
          <w:iCs/>
          <w:color w:val="231F20"/>
          <w:sz w:val="20"/>
          <w:szCs w:val="20"/>
        </w:rPr>
        <w:t xml:space="preserve">apricon GmbH, </w:t>
      </w:r>
      <w:proofErr w:type="spellStart"/>
      <w:r w:rsidR="004D5FC1">
        <w:rPr>
          <w:iCs/>
          <w:color w:val="231F20"/>
          <w:sz w:val="20"/>
          <w:szCs w:val="20"/>
        </w:rPr>
        <w:t>Mühlauweg</w:t>
      </w:r>
      <w:proofErr w:type="spellEnd"/>
      <w:r w:rsidR="004D5FC1">
        <w:rPr>
          <w:iCs/>
          <w:color w:val="231F20"/>
          <w:sz w:val="20"/>
          <w:szCs w:val="20"/>
        </w:rPr>
        <w:t xml:space="preserve"> 13, 3324 Euratsfeld, Österreich</w:t>
      </w:r>
      <w:r>
        <w:rPr>
          <w:iCs/>
          <w:color w:val="231F20"/>
          <w:sz w:val="20"/>
          <w:szCs w:val="20"/>
        </w:rPr>
        <w:t xml:space="preserve"> </w:t>
      </w:r>
      <w:r w:rsidR="00E360BD" w:rsidRPr="00E360BD">
        <w:rPr>
          <w:iCs/>
          <w:color w:val="231F20"/>
          <w:sz w:val="20"/>
          <w:szCs w:val="20"/>
        </w:rPr>
        <w:t>(„</w:t>
      </w:r>
      <w:r w:rsidR="00E360BD" w:rsidRPr="00E360BD">
        <w:rPr>
          <w:b/>
          <w:bCs/>
          <w:iCs/>
          <w:color w:val="231F20"/>
          <w:sz w:val="20"/>
          <w:szCs w:val="20"/>
        </w:rPr>
        <w:t>Kooperationspartner</w:t>
      </w:r>
      <w:r w:rsidR="00E360BD" w:rsidRPr="00E360BD">
        <w:rPr>
          <w:iCs/>
          <w:color w:val="231F20"/>
          <w:sz w:val="20"/>
          <w:szCs w:val="20"/>
        </w:rPr>
        <w:t>“)</w:t>
      </w:r>
      <w:r w:rsidR="00E360BD">
        <w:rPr>
          <w:iCs/>
          <w:color w:val="231F20"/>
          <w:sz w:val="20"/>
          <w:szCs w:val="20"/>
        </w:rPr>
        <w:t>.</w:t>
      </w:r>
      <w:r w:rsidR="0028583C">
        <w:rPr>
          <w:iCs/>
          <w:color w:val="231F20"/>
          <w:sz w:val="20"/>
          <w:szCs w:val="20"/>
        </w:rPr>
        <w:t xml:space="preserve"> </w:t>
      </w:r>
      <w:r w:rsidR="0028583C">
        <w:rPr>
          <w:color w:val="231F20"/>
          <w:sz w:val="20"/>
          <w:szCs w:val="20"/>
        </w:rPr>
        <w:t xml:space="preserve">Der Kooperationspartner hat </w:t>
      </w:r>
      <w:r w:rsidR="00DD2DAF">
        <w:rPr>
          <w:color w:val="231F20"/>
          <w:sz w:val="20"/>
          <w:szCs w:val="20"/>
        </w:rPr>
        <w:t xml:space="preserve">im Rahmen des Supports </w:t>
      </w:r>
      <w:r w:rsidR="0028583C">
        <w:rPr>
          <w:color w:val="231F20"/>
          <w:sz w:val="20"/>
          <w:szCs w:val="20"/>
        </w:rPr>
        <w:t xml:space="preserve">Zugriff auf </w:t>
      </w:r>
      <w:r w:rsidR="004D74FA">
        <w:rPr>
          <w:color w:val="231F20"/>
          <w:sz w:val="20"/>
          <w:szCs w:val="20"/>
        </w:rPr>
        <w:t>die über die Spracherkennung erfassten personenbezogenen Daten</w:t>
      </w:r>
      <w:r w:rsidR="0028583C">
        <w:rPr>
          <w:color w:val="231F20"/>
          <w:sz w:val="20"/>
          <w:szCs w:val="20"/>
        </w:rPr>
        <w:t>.</w:t>
      </w:r>
    </w:p>
    <w:p w14:paraId="62221C58" w14:textId="77777777" w:rsidR="00E360BD" w:rsidRDefault="00E360BD" w:rsidP="0028583C">
      <w:pPr>
        <w:pBdr>
          <w:top w:val="nil"/>
          <w:left w:val="nil"/>
          <w:bottom w:val="nil"/>
          <w:right w:val="nil"/>
          <w:between w:val="nil"/>
        </w:pBdr>
        <w:spacing w:line="249" w:lineRule="auto"/>
        <w:ind w:right="242"/>
        <w:jc w:val="both"/>
        <w:rPr>
          <w:iCs/>
          <w:color w:val="231F20"/>
          <w:sz w:val="20"/>
          <w:szCs w:val="20"/>
        </w:rPr>
      </w:pPr>
    </w:p>
    <w:p w14:paraId="6F979572" w14:textId="1CBD31EF" w:rsidR="0028583C" w:rsidRDefault="0028583C" w:rsidP="0028583C">
      <w:pPr>
        <w:pBdr>
          <w:top w:val="nil"/>
          <w:left w:val="nil"/>
          <w:bottom w:val="nil"/>
          <w:right w:val="nil"/>
          <w:between w:val="nil"/>
        </w:pBdr>
        <w:spacing w:line="249" w:lineRule="auto"/>
        <w:ind w:left="680" w:right="242"/>
        <w:jc w:val="both"/>
        <w:rPr>
          <w:color w:val="231F20"/>
          <w:sz w:val="20"/>
          <w:szCs w:val="20"/>
        </w:rPr>
      </w:pPr>
      <w:r>
        <w:rPr>
          <w:iCs/>
          <w:color w:val="231F20"/>
          <w:sz w:val="20"/>
          <w:szCs w:val="20"/>
        </w:rPr>
        <w:t>D</w:t>
      </w:r>
      <w:r w:rsidR="00E360BD">
        <w:rPr>
          <w:iCs/>
          <w:color w:val="231F20"/>
          <w:sz w:val="20"/>
          <w:szCs w:val="20"/>
        </w:rPr>
        <w:t>ie Software</w:t>
      </w:r>
      <w:r>
        <w:rPr>
          <w:iCs/>
          <w:color w:val="231F20"/>
          <w:sz w:val="20"/>
          <w:szCs w:val="20"/>
        </w:rPr>
        <w:t xml:space="preserve"> bezieht der </w:t>
      </w:r>
      <w:r w:rsidRPr="003334DF">
        <w:rPr>
          <w:iCs/>
          <w:color w:val="231F20"/>
          <w:sz w:val="20"/>
          <w:szCs w:val="20"/>
        </w:rPr>
        <w:t xml:space="preserve">Kooperationspartner </w:t>
      </w:r>
      <w:r w:rsidR="00E65DD3" w:rsidRPr="003334DF">
        <w:rPr>
          <w:iCs/>
          <w:color w:val="231F20"/>
          <w:sz w:val="20"/>
          <w:szCs w:val="20"/>
        </w:rPr>
        <w:t>über einen weiteren Vertriebspartner</w:t>
      </w:r>
      <w:r w:rsidR="00E65DD3">
        <w:rPr>
          <w:iCs/>
          <w:color w:val="231F20"/>
          <w:sz w:val="20"/>
          <w:szCs w:val="20"/>
        </w:rPr>
        <w:t xml:space="preserve"> </w:t>
      </w:r>
      <w:r>
        <w:rPr>
          <w:iCs/>
          <w:color w:val="231F20"/>
          <w:sz w:val="20"/>
          <w:szCs w:val="20"/>
        </w:rPr>
        <w:t>bei der</w:t>
      </w:r>
      <w:r w:rsidR="00E360BD">
        <w:rPr>
          <w:iCs/>
          <w:color w:val="231F20"/>
          <w:sz w:val="20"/>
          <w:szCs w:val="20"/>
        </w:rPr>
        <w:t xml:space="preserve"> </w:t>
      </w:r>
      <w:r w:rsidR="00045371">
        <w:rPr>
          <w:color w:val="231F20"/>
          <w:sz w:val="20"/>
          <w:szCs w:val="20"/>
        </w:rPr>
        <w:t xml:space="preserve">Corti </w:t>
      </w:r>
      <w:proofErr w:type="spellStart"/>
      <w:r w:rsidR="00045371">
        <w:rPr>
          <w:color w:val="231F20"/>
          <w:sz w:val="20"/>
          <w:szCs w:val="20"/>
        </w:rPr>
        <w:t>ApS</w:t>
      </w:r>
      <w:proofErr w:type="spellEnd"/>
      <w:r w:rsidR="00045371">
        <w:rPr>
          <w:color w:val="231F20"/>
          <w:sz w:val="20"/>
          <w:szCs w:val="20"/>
        </w:rPr>
        <w:t xml:space="preserve">, Store </w:t>
      </w:r>
      <w:proofErr w:type="spellStart"/>
      <w:r w:rsidR="00045371">
        <w:rPr>
          <w:color w:val="231F20"/>
          <w:sz w:val="20"/>
          <w:szCs w:val="20"/>
        </w:rPr>
        <w:t>Strandstr</w:t>
      </w:r>
      <w:r w:rsidR="00045371" w:rsidRPr="00A364E8">
        <w:rPr>
          <w:color w:val="231F20"/>
          <w:sz w:val="20"/>
          <w:szCs w:val="20"/>
        </w:rPr>
        <w:t>æde</w:t>
      </w:r>
      <w:proofErr w:type="spellEnd"/>
      <w:r w:rsidR="00045371">
        <w:rPr>
          <w:color w:val="231F20"/>
          <w:sz w:val="20"/>
          <w:szCs w:val="20"/>
        </w:rPr>
        <w:t xml:space="preserve"> 21, 1255 Kopenhagen</w:t>
      </w:r>
      <w:r w:rsidR="004D74FA">
        <w:rPr>
          <w:color w:val="231F20"/>
          <w:sz w:val="20"/>
          <w:szCs w:val="20"/>
        </w:rPr>
        <w:t> </w:t>
      </w:r>
      <w:r w:rsidR="00045371">
        <w:rPr>
          <w:color w:val="231F20"/>
          <w:sz w:val="20"/>
          <w:szCs w:val="20"/>
        </w:rPr>
        <w:t xml:space="preserve">K, </w:t>
      </w:r>
      <w:proofErr w:type="spellStart"/>
      <w:r w:rsidR="00045371">
        <w:rPr>
          <w:color w:val="231F20"/>
          <w:sz w:val="20"/>
          <w:szCs w:val="20"/>
        </w:rPr>
        <w:t>Hovedstaden</w:t>
      </w:r>
      <w:proofErr w:type="spellEnd"/>
      <w:r w:rsidR="00045371">
        <w:rPr>
          <w:color w:val="231F20"/>
          <w:sz w:val="20"/>
          <w:szCs w:val="20"/>
        </w:rPr>
        <w:t>, Dänemark („</w:t>
      </w:r>
      <w:r w:rsidR="00E65DD3">
        <w:rPr>
          <w:b/>
          <w:color w:val="231F20"/>
          <w:sz w:val="20"/>
          <w:szCs w:val="20"/>
        </w:rPr>
        <w:t>Herstellerin</w:t>
      </w:r>
      <w:r w:rsidR="00045371">
        <w:rPr>
          <w:color w:val="231F20"/>
          <w:sz w:val="20"/>
          <w:szCs w:val="20"/>
        </w:rPr>
        <w:t>“)</w:t>
      </w:r>
      <w:r w:rsidR="0090732E">
        <w:rPr>
          <w:color w:val="231F20"/>
          <w:sz w:val="20"/>
          <w:szCs w:val="20"/>
        </w:rPr>
        <w:t>, die die Software auf einem Server mittels Schnittstelle zur Verfügung stellt.</w:t>
      </w:r>
    </w:p>
    <w:p w14:paraId="6A0466EC" w14:textId="593C50BD" w:rsidR="001932A7" w:rsidRPr="00847A79" w:rsidRDefault="003514ED" w:rsidP="00863A70">
      <w:pPr>
        <w:pStyle w:val="bersichtData2"/>
        <w:numPr>
          <w:ilvl w:val="1"/>
          <w:numId w:val="2"/>
        </w:numPr>
        <w:ind w:left="851" w:firstLine="0"/>
      </w:pPr>
      <w:r>
        <w:t xml:space="preserve">Wie </w:t>
      </w:r>
      <w:r w:rsidR="00DA585B">
        <w:t xml:space="preserve">und zu welchem Zweck </w:t>
      </w:r>
      <w:r>
        <w:t>werden Ihre Daten verarbeitet?</w:t>
      </w:r>
    </w:p>
    <w:p w14:paraId="701508DE" w14:textId="0896BCE0" w:rsidR="00204332" w:rsidRDefault="0096465D" w:rsidP="008E3A87">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Ihre </w:t>
      </w:r>
      <w:r w:rsidR="00204332">
        <w:rPr>
          <w:color w:val="231F20"/>
          <w:sz w:val="20"/>
          <w:szCs w:val="20"/>
        </w:rPr>
        <w:t xml:space="preserve">Daten werden </w:t>
      </w:r>
      <w:r>
        <w:rPr>
          <w:color w:val="231F20"/>
          <w:sz w:val="20"/>
          <w:szCs w:val="20"/>
        </w:rPr>
        <w:t xml:space="preserve">zu nachfolgenden Zwecken </w:t>
      </w:r>
      <w:r w:rsidR="00204332">
        <w:rPr>
          <w:color w:val="231F20"/>
          <w:sz w:val="20"/>
          <w:szCs w:val="20"/>
        </w:rPr>
        <w:t>verarbeitet</w:t>
      </w:r>
      <w:r>
        <w:rPr>
          <w:color w:val="231F20"/>
          <w:sz w:val="20"/>
          <w:szCs w:val="20"/>
        </w:rPr>
        <w:t>:</w:t>
      </w:r>
    </w:p>
    <w:p w14:paraId="688E7F5F" w14:textId="77777777" w:rsidR="008E3A87" w:rsidRDefault="008E3A87" w:rsidP="008E3A87">
      <w:pPr>
        <w:pBdr>
          <w:top w:val="nil"/>
          <w:left w:val="nil"/>
          <w:bottom w:val="nil"/>
          <w:right w:val="nil"/>
          <w:between w:val="nil"/>
        </w:pBdr>
        <w:spacing w:line="249" w:lineRule="auto"/>
        <w:ind w:left="680" w:right="242"/>
        <w:jc w:val="both"/>
        <w:rPr>
          <w:color w:val="231F20"/>
          <w:sz w:val="20"/>
          <w:szCs w:val="20"/>
        </w:rPr>
      </w:pPr>
    </w:p>
    <w:p w14:paraId="5AAF8445" w14:textId="699980E3" w:rsidR="00720620" w:rsidRDefault="00720620" w:rsidP="00720620">
      <w:pPr>
        <w:pStyle w:val="Listenabsatz"/>
        <w:numPr>
          <w:ilvl w:val="0"/>
          <w:numId w:val="23"/>
        </w:numPr>
        <w:pBdr>
          <w:top w:val="nil"/>
          <w:left w:val="nil"/>
          <w:bottom w:val="nil"/>
          <w:right w:val="nil"/>
          <w:between w:val="nil"/>
        </w:pBdr>
        <w:spacing w:line="249" w:lineRule="auto"/>
        <w:ind w:left="1134" w:right="242"/>
        <w:jc w:val="both"/>
        <w:rPr>
          <w:color w:val="231F20"/>
          <w:sz w:val="20"/>
          <w:szCs w:val="20"/>
        </w:rPr>
      </w:pPr>
      <w:r>
        <w:rPr>
          <w:color w:val="231F20"/>
          <w:sz w:val="20"/>
          <w:szCs w:val="20"/>
        </w:rPr>
        <w:t xml:space="preserve">Erstellung </w:t>
      </w:r>
      <w:r w:rsidR="008D6608">
        <w:rPr>
          <w:color w:val="231F20"/>
          <w:sz w:val="20"/>
          <w:szCs w:val="20"/>
        </w:rPr>
        <w:t xml:space="preserve">und Auswertung </w:t>
      </w:r>
      <w:r w:rsidR="0096465D">
        <w:rPr>
          <w:color w:val="231F20"/>
          <w:sz w:val="20"/>
          <w:szCs w:val="20"/>
        </w:rPr>
        <w:t>der Patientendokumentation</w:t>
      </w:r>
    </w:p>
    <w:p w14:paraId="288276AB" w14:textId="77777777" w:rsidR="00CE331D" w:rsidRDefault="00CE331D" w:rsidP="00F96B60">
      <w:pPr>
        <w:pBdr>
          <w:top w:val="nil"/>
          <w:left w:val="nil"/>
          <w:bottom w:val="nil"/>
          <w:right w:val="nil"/>
          <w:between w:val="nil"/>
        </w:pBdr>
        <w:spacing w:line="249" w:lineRule="auto"/>
        <w:ind w:left="720" w:right="242"/>
        <w:jc w:val="both"/>
        <w:rPr>
          <w:color w:val="231F20"/>
          <w:sz w:val="20"/>
          <w:szCs w:val="20"/>
        </w:rPr>
      </w:pPr>
    </w:p>
    <w:p w14:paraId="1A423A5B" w14:textId="083A5A43" w:rsidR="00431087" w:rsidRPr="0099312B" w:rsidRDefault="008E3A87" w:rsidP="0099312B">
      <w:pPr>
        <w:pStyle w:val="Listenabsatz"/>
        <w:pBdr>
          <w:top w:val="nil"/>
          <w:left w:val="nil"/>
          <w:bottom w:val="nil"/>
          <w:right w:val="nil"/>
          <w:between w:val="nil"/>
        </w:pBdr>
        <w:spacing w:line="249" w:lineRule="auto"/>
        <w:ind w:left="1134" w:right="242"/>
        <w:jc w:val="both"/>
        <w:rPr>
          <w:color w:val="231F20"/>
          <w:sz w:val="20"/>
          <w:szCs w:val="20"/>
        </w:rPr>
      </w:pPr>
      <w:r>
        <w:rPr>
          <w:color w:val="231F20"/>
          <w:sz w:val="20"/>
          <w:szCs w:val="20"/>
        </w:rPr>
        <w:t>Die</w:t>
      </w:r>
      <w:r w:rsidR="00720620">
        <w:rPr>
          <w:color w:val="231F20"/>
          <w:sz w:val="20"/>
          <w:szCs w:val="20"/>
        </w:rPr>
        <w:t xml:space="preserve"> </w:t>
      </w:r>
      <w:r w:rsidR="0096465D">
        <w:rPr>
          <w:color w:val="231F20"/>
          <w:sz w:val="20"/>
          <w:szCs w:val="20"/>
        </w:rPr>
        <w:t xml:space="preserve">Software zeichnet das </w:t>
      </w:r>
      <w:r w:rsidR="00B66A05">
        <w:rPr>
          <w:color w:val="231F20"/>
          <w:sz w:val="20"/>
          <w:szCs w:val="20"/>
        </w:rPr>
        <w:t>Patientengespräch</w:t>
      </w:r>
      <w:r w:rsidR="00AB2007">
        <w:rPr>
          <w:color w:val="231F20"/>
          <w:sz w:val="20"/>
          <w:szCs w:val="20"/>
        </w:rPr>
        <w:t xml:space="preserve"> </w:t>
      </w:r>
      <w:r w:rsidR="004D74FA">
        <w:rPr>
          <w:color w:val="231F20"/>
          <w:sz w:val="20"/>
          <w:szCs w:val="20"/>
        </w:rPr>
        <w:t xml:space="preserve">mit Hilfe eines Mikrofons </w:t>
      </w:r>
      <w:r w:rsidR="0096465D">
        <w:rPr>
          <w:color w:val="231F20"/>
          <w:sz w:val="20"/>
          <w:szCs w:val="20"/>
        </w:rPr>
        <w:t xml:space="preserve">digital auf, </w:t>
      </w:r>
      <w:r w:rsidR="0099312B">
        <w:rPr>
          <w:color w:val="231F20"/>
          <w:sz w:val="20"/>
          <w:szCs w:val="20"/>
        </w:rPr>
        <w:t xml:space="preserve">verschriftlicht </w:t>
      </w:r>
      <w:r w:rsidR="0096465D">
        <w:rPr>
          <w:color w:val="231F20"/>
          <w:sz w:val="20"/>
          <w:szCs w:val="20"/>
        </w:rPr>
        <w:t xml:space="preserve">den Inhalt des Gesprächs in </w:t>
      </w:r>
      <w:r w:rsidR="004D74FA">
        <w:rPr>
          <w:color w:val="231F20"/>
          <w:sz w:val="20"/>
          <w:szCs w:val="20"/>
        </w:rPr>
        <w:t>Echtzeit</w:t>
      </w:r>
      <w:r w:rsidR="0096465D">
        <w:rPr>
          <w:color w:val="231F20"/>
          <w:sz w:val="20"/>
          <w:szCs w:val="20"/>
        </w:rPr>
        <w:t xml:space="preserve"> </w:t>
      </w:r>
      <w:r w:rsidR="0099312B">
        <w:rPr>
          <w:color w:val="231F20"/>
          <w:sz w:val="20"/>
          <w:szCs w:val="20"/>
        </w:rPr>
        <w:t>(Transkription),</w:t>
      </w:r>
      <w:r w:rsidR="00431087">
        <w:rPr>
          <w:color w:val="231F20"/>
          <w:sz w:val="20"/>
          <w:szCs w:val="20"/>
        </w:rPr>
        <w:t xml:space="preserve"> </w:t>
      </w:r>
      <w:r w:rsidR="0096465D">
        <w:rPr>
          <w:color w:val="231F20"/>
          <w:sz w:val="20"/>
          <w:szCs w:val="20"/>
        </w:rPr>
        <w:t>fasst das Gespräch zusammen und strukturiert es</w:t>
      </w:r>
      <w:r w:rsidR="00C958E4">
        <w:rPr>
          <w:color w:val="231F20"/>
          <w:sz w:val="20"/>
          <w:szCs w:val="20"/>
        </w:rPr>
        <w:t xml:space="preserve"> (nachfolgend „</w:t>
      </w:r>
      <w:r w:rsidR="00C958E4" w:rsidRPr="00C958E4">
        <w:rPr>
          <w:b/>
          <w:color w:val="231F20"/>
          <w:sz w:val="20"/>
          <w:szCs w:val="20"/>
        </w:rPr>
        <w:t>Spracherkennung</w:t>
      </w:r>
      <w:r w:rsidR="00C958E4">
        <w:rPr>
          <w:color w:val="231F20"/>
          <w:sz w:val="20"/>
          <w:szCs w:val="20"/>
        </w:rPr>
        <w:t>“)</w:t>
      </w:r>
      <w:r w:rsidR="008D6608">
        <w:rPr>
          <w:color w:val="231F20"/>
          <w:sz w:val="20"/>
          <w:szCs w:val="20"/>
        </w:rPr>
        <w:t>.</w:t>
      </w:r>
      <w:r w:rsidR="00AB2007">
        <w:rPr>
          <w:color w:val="231F20"/>
          <w:sz w:val="20"/>
          <w:szCs w:val="20"/>
        </w:rPr>
        <w:t xml:space="preserve"> </w:t>
      </w:r>
      <w:r w:rsidR="00431087">
        <w:rPr>
          <w:color w:val="231F20"/>
          <w:sz w:val="20"/>
          <w:szCs w:val="20"/>
        </w:rPr>
        <w:t xml:space="preserve">Die Software ist </w:t>
      </w:r>
      <w:r w:rsidR="00C958E4">
        <w:rPr>
          <w:color w:val="231F20"/>
          <w:sz w:val="20"/>
          <w:szCs w:val="20"/>
        </w:rPr>
        <w:t xml:space="preserve">zudem </w:t>
      </w:r>
      <w:r w:rsidR="00431087">
        <w:rPr>
          <w:color w:val="231F20"/>
          <w:sz w:val="20"/>
          <w:szCs w:val="20"/>
        </w:rPr>
        <w:t>darauf trainiert</w:t>
      </w:r>
      <w:r w:rsidR="0099312B">
        <w:rPr>
          <w:color w:val="231F20"/>
          <w:sz w:val="20"/>
          <w:szCs w:val="20"/>
        </w:rPr>
        <w:t>,</w:t>
      </w:r>
      <w:r w:rsidR="00431087">
        <w:rPr>
          <w:color w:val="231F20"/>
          <w:sz w:val="20"/>
          <w:szCs w:val="20"/>
        </w:rPr>
        <w:t xml:space="preserve"> aus den verschriftlichten </w:t>
      </w:r>
      <w:r w:rsidR="008D6608">
        <w:rPr>
          <w:color w:val="231F20"/>
          <w:sz w:val="20"/>
          <w:szCs w:val="20"/>
        </w:rPr>
        <w:t>Inhalten des Gesprächs</w:t>
      </w:r>
      <w:r w:rsidR="00431087">
        <w:rPr>
          <w:color w:val="231F20"/>
          <w:sz w:val="20"/>
          <w:szCs w:val="20"/>
        </w:rPr>
        <w:t xml:space="preserve"> wichtige Details zu identifizieren (z.B. Symptome, Medikamente). Mit diesen Informationen kann die </w:t>
      </w:r>
      <w:proofErr w:type="gramStart"/>
      <w:r w:rsidR="00431087">
        <w:rPr>
          <w:color w:val="231F20"/>
          <w:sz w:val="20"/>
          <w:szCs w:val="20"/>
        </w:rPr>
        <w:t>Software Maßnahmen</w:t>
      </w:r>
      <w:proofErr w:type="gramEnd"/>
      <w:r w:rsidR="00431087">
        <w:rPr>
          <w:color w:val="231F20"/>
          <w:sz w:val="20"/>
          <w:szCs w:val="20"/>
        </w:rPr>
        <w:t xml:space="preserve"> zur Patientenversorgung </w:t>
      </w:r>
      <w:r w:rsidR="00C958E4">
        <w:rPr>
          <w:color w:val="231F20"/>
          <w:sz w:val="20"/>
          <w:szCs w:val="20"/>
        </w:rPr>
        <w:t xml:space="preserve">in Echtzeit </w:t>
      </w:r>
      <w:r w:rsidR="008D6608">
        <w:rPr>
          <w:color w:val="231F20"/>
          <w:sz w:val="20"/>
          <w:szCs w:val="20"/>
        </w:rPr>
        <w:t>und eine medizinische Codierung nach ICD-10 (</w:t>
      </w:r>
      <w:r w:rsidR="008D6608" w:rsidRPr="008D6608">
        <w:rPr>
          <w:color w:val="231F20"/>
          <w:sz w:val="20"/>
          <w:szCs w:val="20"/>
        </w:rPr>
        <w:t>amtliche Klassifikation für ärztliche Diagnosen</w:t>
      </w:r>
      <w:r w:rsidR="008D6608">
        <w:rPr>
          <w:color w:val="231F20"/>
          <w:sz w:val="20"/>
          <w:szCs w:val="20"/>
        </w:rPr>
        <w:t>)</w:t>
      </w:r>
      <w:r w:rsidR="008D6608" w:rsidRPr="008D6608">
        <w:rPr>
          <w:color w:val="231F20"/>
          <w:sz w:val="20"/>
          <w:szCs w:val="20"/>
        </w:rPr>
        <w:t xml:space="preserve"> </w:t>
      </w:r>
      <w:r w:rsidR="00431087">
        <w:rPr>
          <w:color w:val="231F20"/>
          <w:sz w:val="20"/>
          <w:szCs w:val="20"/>
        </w:rPr>
        <w:t>empfehlen.</w:t>
      </w:r>
      <w:r w:rsidR="0099312B">
        <w:rPr>
          <w:color w:val="231F20"/>
          <w:sz w:val="20"/>
          <w:szCs w:val="20"/>
        </w:rPr>
        <w:t xml:space="preserve"> Die abschließende Entscheidung über Ihre Behandlung und Versorgung trifft </w:t>
      </w:r>
      <w:r w:rsidR="00D673F2">
        <w:rPr>
          <w:color w:val="231F20"/>
          <w:sz w:val="20"/>
          <w:szCs w:val="20"/>
        </w:rPr>
        <w:t>stets</w:t>
      </w:r>
      <w:r w:rsidR="0099312B">
        <w:rPr>
          <w:color w:val="231F20"/>
          <w:sz w:val="20"/>
          <w:szCs w:val="20"/>
        </w:rPr>
        <w:t xml:space="preserve"> der behandelnde Arzt.</w:t>
      </w:r>
    </w:p>
    <w:p w14:paraId="273F2AD0" w14:textId="77777777" w:rsidR="00431087" w:rsidRDefault="00431087" w:rsidP="00431087">
      <w:pPr>
        <w:pStyle w:val="Listenabsatz"/>
        <w:pBdr>
          <w:top w:val="nil"/>
          <w:left w:val="nil"/>
          <w:bottom w:val="nil"/>
          <w:right w:val="nil"/>
          <w:between w:val="nil"/>
        </w:pBdr>
        <w:spacing w:line="249" w:lineRule="auto"/>
        <w:ind w:left="1134" w:right="242"/>
        <w:jc w:val="both"/>
        <w:rPr>
          <w:color w:val="231F20"/>
          <w:sz w:val="20"/>
          <w:szCs w:val="20"/>
        </w:rPr>
      </w:pPr>
    </w:p>
    <w:p w14:paraId="173F585E" w14:textId="58AA6CD5" w:rsidR="00431087" w:rsidRDefault="00DD2DAF" w:rsidP="00431087">
      <w:pPr>
        <w:pStyle w:val="Listenabsatz"/>
        <w:pBdr>
          <w:top w:val="nil"/>
          <w:left w:val="nil"/>
          <w:bottom w:val="nil"/>
          <w:right w:val="nil"/>
          <w:between w:val="nil"/>
        </w:pBdr>
        <w:spacing w:line="249" w:lineRule="auto"/>
        <w:ind w:left="1134" w:right="242"/>
        <w:jc w:val="both"/>
        <w:rPr>
          <w:color w:val="231F20"/>
          <w:sz w:val="20"/>
          <w:szCs w:val="20"/>
        </w:rPr>
      </w:pPr>
      <w:r w:rsidRPr="008E6890">
        <w:rPr>
          <w:color w:val="231F20"/>
          <w:sz w:val="20"/>
          <w:szCs w:val="20"/>
        </w:rPr>
        <w:t>Die Anwenderin</w:t>
      </w:r>
      <w:r w:rsidR="00431087" w:rsidRPr="008E6890">
        <w:rPr>
          <w:color w:val="231F20"/>
          <w:sz w:val="20"/>
          <w:szCs w:val="20"/>
        </w:rPr>
        <w:t xml:space="preserve"> kann </w:t>
      </w:r>
      <w:r w:rsidR="00113F16" w:rsidRPr="008E6890">
        <w:rPr>
          <w:color w:val="231F20"/>
          <w:sz w:val="20"/>
          <w:szCs w:val="20"/>
        </w:rPr>
        <w:t xml:space="preserve">innerhalb der Software </w:t>
      </w:r>
      <w:r w:rsidR="00431087" w:rsidRPr="008E6890">
        <w:rPr>
          <w:color w:val="231F20"/>
          <w:sz w:val="20"/>
          <w:szCs w:val="20"/>
        </w:rPr>
        <w:t>auf die erzeugten Dokumente</w:t>
      </w:r>
      <w:r w:rsidR="00C958E4" w:rsidRPr="008E6890">
        <w:rPr>
          <w:color w:val="231F20"/>
          <w:sz w:val="20"/>
          <w:szCs w:val="20"/>
        </w:rPr>
        <w:t xml:space="preserve"> und Informationen</w:t>
      </w:r>
      <w:r w:rsidR="00431087" w:rsidRPr="008E6890">
        <w:rPr>
          <w:color w:val="231F20"/>
          <w:sz w:val="20"/>
          <w:szCs w:val="20"/>
        </w:rPr>
        <w:t xml:space="preserve"> zugreifen</w:t>
      </w:r>
      <w:r w:rsidR="0099312B" w:rsidRPr="008E6890">
        <w:rPr>
          <w:color w:val="231F20"/>
          <w:sz w:val="20"/>
          <w:szCs w:val="20"/>
        </w:rPr>
        <w:t xml:space="preserve"> und sie in</w:t>
      </w:r>
      <w:r w:rsidR="008E6890" w:rsidRPr="008E6890">
        <w:rPr>
          <w:color w:val="231F20"/>
          <w:sz w:val="20"/>
          <w:szCs w:val="20"/>
        </w:rPr>
        <w:t xml:space="preserve"> Drittsysteme</w:t>
      </w:r>
      <w:r w:rsidR="0099312B" w:rsidRPr="008E6890">
        <w:rPr>
          <w:color w:val="231F20"/>
          <w:sz w:val="20"/>
          <w:szCs w:val="20"/>
        </w:rPr>
        <w:t xml:space="preserve"> </w:t>
      </w:r>
      <w:r w:rsidR="008D6608" w:rsidRPr="008E6890">
        <w:rPr>
          <w:color w:val="231F20"/>
          <w:sz w:val="20"/>
          <w:szCs w:val="20"/>
        </w:rPr>
        <w:t>überführen</w:t>
      </w:r>
      <w:r w:rsidR="00431087" w:rsidRPr="008E6890">
        <w:rPr>
          <w:color w:val="231F20"/>
          <w:sz w:val="20"/>
          <w:szCs w:val="20"/>
        </w:rPr>
        <w:t>.</w:t>
      </w:r>
      <w:r w:rsidR="0099312B">
        <w:rPr>
          <w:color w:val="231F20"/>
          <w:sz w:val="20"/>
          <w:szCs w:val="20"/>
        </w:rPr>
        <w:t xml:space="preserve"> </w:t>
      </w:r>
    </w:p>
    <w:p w14:paraId="368FF427" w14:textId="742DC4EB" w:rsidR="00EE2A69" w:rsidRDefault="00EE2A69" w:rsidP="008E3A87">
      <w:pPr>
        <w:pBdr>
          <w:top w:val="nil"/>
          <w:left w:val="nil"/>
          <w:bottom w:val="nil"/>
          <w:right w:val="nil"/>
          <w:between w:val="nil"/>
        </w:pBdr>
        <w:spacing w:line="249" w:lineRule="auto"/>
        <w:ind w:left="680" w:right="242"/>
        <w:jc w:val="both"/>
        <w:rPr>
          <w:color w:val="231F20"/>
          <w:sz w:val="20"/>
          <w:szCs w:val="20"/>
        </w:rPr>
      </w:pPr>
    </w:p>
    <w:p w14:paraId="37BD25D3" w14:textId="42F2A244" w:rsidR="00431087" w:rsidRDefault="00431087" w:rsidP="00431087">
      <w:pPr>
        <w:pStyle w:val="Listenabsatz"/>
        <w:numPr>
          <w:ilvl w:val="0"/>
          <w:numId w:val="23"/>
        </w:numPr>
        <w:pBdr>
          <w:top w:val="nil"/>
          <w:left w:val="nil"/>
          <w:bottom w:val="nil"/>
          <w:right w:val="nil"/>
          <w:between w:val="nil"/>
        </w:pBdr>
        <w:spacing w:line="249" w:lineRule="auto"/>
        <w:ind w:left="1134" w:right="242"/>
        <w:jc w:val="both"/>
        <w:rPr>
          <w:color w:val="231F20"/>
          <w:sz w:val="20"/>
          <w:szCs w:val="20"/>
        </w:rPr>
      </w:pPr>
      <w:r>
        <w:rPr>
          <w:color w:val="231F20"/>
          <w:sz w:val="20"/>
          <w:szCs w:val="20"/>
        </w:rPr>
        <w:t>Training der S</w:t>
      </w:r>
      <w:r w:rsidR="001B069C">
        <w:rPr>
          <w:color w:val="231F20"/>
          <w:sz w:val="20"/>
          <w:szCs w:val="20"/>
        </w:rPr>
        <w:t>oftware</w:t>
      </w:r>
    </w:p>
    <w:p w14:paraId="5AD8518B" w14:textId="77777777" w:rsidR="00431087" w:rsidRDefault="00431087" w:rsidP="00FE6D35">
      <w:pPr>
        <w:pBdr>
          <w:top w:val="nil"/>
          <w:left w:val="nil"/>
          <w:bottom w:val="nil"/>
          <w:right w:val="nil"/>
          <w:between w:val="nil"/>
        </w:pBdr>
        <w:spacing w:line="249" w:lineRule="auto"/>
        <w:ind w:left="680" w:right="242"/>
        <w:jc w:val="both"/>
        <w:rPr>
          <w:color w:val="231F20"/>
          <w:sz w:val="20"/>
          <w:szCs w:val="20"/>
        </w:rPr>
      </w:pPr>
    </w:p>
    <w:p w14:paraId="7DC6A903" w14:textId="014F8728" w:rsidR="00B66A05" w:rsidRDefault="00136EC9" w:rsidP="00C707FF">
      <w:pPr>
        <w:pStyle w:val="Listenabsatz"/>
        <w:pBdr>
          <w:top w:val="nil"/>
          <w:left w:val="nil"/>
          <w:bottom w:val="nil"/>
          <w:right w:val="nil"/>
          <w:between w:val="nil"/>
        </w:pBdr>
        <w:spacing w:line="249" w:lineRule="auto"/>
        <w:ind w:left="1134" w:right="242"/>
        <w:jc w:val="both"/>
        <w:rPr>
          <w:color w:val="231F20"/>
          <w:sz w:val="20"/>
          <w:szCs w:val="20"/>
        </w:rPr>
      </w:pPr>
      <w:r>
        <w:rPr>
          <w:color w:val="231F20"/>
          <w:sz w:val="20"/>
          <w:szCs w:val="20"/>
        </w:rPr>
        <w:t>Die Transskripte und damit Ihre</w:t>
      </w:r>
      <w:r w:rsidR="00113F16" w:rsidRPr="00136EC9">
        <w:rPr>
          <w:color w:val="231F20"/>
          <w:sz w:val="20"/>
          <w:szCs w:val="20"/>
        </w:rPr>
        <w:t xml:space="preserve"> Daten werden </w:t>
      </w:r>
      <w:r w:rsidR="00431087" w:rsidRPr="00136EC9">
        <w:rPr>
          <w:color w:val="231F20"/>
          <w:sz w:val="20"/>
          <w:szCs w:val="20"/>
        </w:rPr>
        <w:t xml:space="preserve">zur </w:t>
      </w:r>
      <w:r w:rsidR="00113F16" w:rsidRPr="00136EC9">
        <w:rPr>
          <w:color w:val="231F20"/>
          <w:sz w:val="20"/>
          <w:szCs w:val="20"/>
        </w:rPr>
        <w:t>Verbesserung</w:t>
      </w:r>
      <w:r w:rsidR="00431087" w:rsidRPr="00136EC9">
        <w:rPr>
          <w:color w:val="231F20"/>
          <w:sz w:val="20"/>
          <w:szCs w:val="20"/>
        </w:rPr>
        <w:t xml:space="preserve"> der Spracherkennung</w:t>
      </w:r>
      <w:r w:rsidR="00926178">
        <w:rPr>
          <w:color w:val="231F20"/>
          <w:sz w:val="20"/>
          <w:szCs w:val="20"/>
        </w:rPr>
        <w:t xml:space="preserve">, </w:t>
      </w:r>
      <w:r w:rsidR="00C707FF" w:rsidRPr="00136EC9">
        <w:rPr>
          <w:color w:val="231F20"/>
          <w:sz w:val="20"/>
          <w:szCs w:val="20"/>
        </w:rPr>
        <w:t xml:space="preserve">der KI-gestützten </w:t>
      </w:r>
      <w:r w:rsidR="00113F16" w:rsidRPr="00941721">
        <w:rPr>
          <w:color w:val="231F20"/>
          <w:sz w:val="20"/>
          <w:szCs w:val="20"/>
        </w:rPr>
        <w:t>Maßnahmenempfehlung</w:t>
      </w:r>
      <w:r w:rsidR="00C958E4" w:rsidRPr="00941721">
        <w:rPr>
          <w:color w:val="231F20"/>
          <w:sz w:val="20"/>
          <w:szCs w:val="20"/>
        </w:rPr>
        <w:t xml:space="preserve"> und medizinischen Codierung </w:t>
      </w:r>
      <w:r w:rsidR="00C707FF" w:rsidRPr="00941721">
        <w:rPr>
          <w:color w:val="231F20"/>
          <w:sz w:val="20"/>
          <w:szCs w:val="20"/>
        </w:rPr>
        <w:t xml:space="preserve">durch </w:t>
      </w:r>
      <w:r w:rsidR="00DD2DAF" w:rsidRPr="00941721">
        <w:rPr>
          <w:color w:val="231F20"/>
          <w:sz w:val="20"/>
          <w:szCs w:val="20"/>
        </w:rPr>
        <w:t>die Herstellerin</w:t>
      </w:r>
      <w:r w:rsidR="00C707FF" w:rsidRPr="00941721">
        <w:rPr>
          <w:color w:val="231F20"/>
          <w:sz w:val="20"/>
          <w:szCs w:val="20"/>
        </w:rPr>
        <w:t xml:space="preserve"> </w:t>
      </w:r>
      <w:r w:rsidR="00643534" w:rsidRPr="00941721">
        <w:rPr>
          <w:color w:val="231F20"/>
          <w:sz w:val="20"/>
          <w:szCs w:val="20"/>
        </w:rPr>
        <w:t>verarbeitet</w:t>
      </w:r>
      <w:r w:rsidR="001B069C" w:rsidRPr="00941721">
        <w:rPr>
          <w:color w:val="231F20"/>
          <w:sz w:val="20"/>
          <w:szCs w:val="20"/>
        </w:rPr>
        <w:t>.</w:t>
      </w:r>
      <w:r w:rsidR="004D74FA" w:rsidRPr="00941721">
        <w:rPr>
          <w:color w:val="231F20"/>
          <w:sz w:val="20"/>
          <w:szCs w:val="20"/>
        </w:rPr>
        <w:t xml:space="preserve"> Das KI-Training </w:t>
      </w:r>
      <w:r w:rsidR="00926178" w:rsidRPr="00941721">
        <w:rPr>
          <w:color w:val="231F20"/>
          <w:sz w:val="20"/>
          <w:szCs w:val="20"/>
        </w:rPr>
        <w:t>schult den CORTI-</w:t>
      </w:r>
      <w:r w:rsidR="008E6890" w:rsidRPr="00941721">
        <w:rPr>
          <w:color w:val="231F20"/>
          <w:sz w:val="20"/>
          <w:szCs w:val="20"/>
        </w:rPr>
        <w:t xml:space="preserve">Assistant </w:t>
      </w:r>
      <w:r w:rsidR="00DD2DAF" w:rsidRPr="00941721">
        <w:rPr>
          <w:color w:val="231F20"/>
          <w:sz w:val="20"/>
          <w:szCs w:val="20"/>
        </w:rPr>
        <w:t>in der</w:t>
      </w:r>
      <w:r w:rsidR="00DD2DAF">
        <w:rPr>
          <w:color w:val="231F20"/>
          <w:sz w:val="20"/>
          <w:szCs w:val="20"/>
        </w:rPr>
        <w:t xml:space="preserve"> Anwendung</w:t>
      </w:r>
      <w:r w:rsidR="00926178">
        <w:rPr>
          <w:color w:val="231F20"/>
          <w:sz w:val="20"/>
          <w:szCs w:val="20"/>
        </w:rPr>
        <w:t xml:space="preserve"> und </w:t>
      </w:r>
      <w:r w:rsidR="004D74FA">
        <w:rPr>
          <w:color w:val="231F20"/>
          <w:sz w:val="20"/>
          <w:szCs w:val="20"/>
        </w:rPr>
        <w:t>betrifft</w:t>
      </w:r>
      <w:r w:rsidR="00926178">
        <w:rPr>
          <w:color w:val="231F20"/>
          <w:sz w:val="20"/>
          <w:szCs w:val="20"/>
        </w:rPr>
        <w:t xml:space="preserve"> z.B. konkret </w:t>
      </w:r>
      <w:r w:rsidR="004D74FA">
        <w:rPr>
          <w:color w:val="231F20"/>
          <w:sz w:val="20"/>
          <w:szCs w:val="20"/>
        </w:rPr>
        <w:t>die richtige Erkennung von Dialekten und die Erweiterung des medizinischen Vokabulars.</w:t>
      </w:r>
    </w:p>
    <w:p w14:paraId="1CCB7011" w14:textId="605C18E4" w:rsidR="003D18B9" w:rsidRPr="00C8282E" w:rsidRDefault="00C8282E" w:rsidP="00D73073">
      <w:pPr>
        <w:pStyle w:val="bersichtData2"/>
        <w:numPr>
          <w:ilvl w:val="1"/>
          <w:numId w:val="2"/>
        </w:numPr>
        <w:ind w:left="851" w:firstLine="0"/>
      </w:pPr>
      <w:r>
        <w:lastRenderedPageBreak/>
        <w:t>Welche Daten werden verarbeitet?</w:t>
      </w:r>
    </w:p>
    <w:p w14:paraId="0FE587AF" w14:textId="5123C335" w:rsidR="003D18B9" w:rsidRDefault="00986591" w:rsidP="00986591">
      <w:pPr>
        <w:pBdr>
          <w:top w:val="nil"/>
          <w:left w:val="nil"/>
          <w:bottom w:val="nil"/>
          <w:right w:val="nil"/>
          <w:between w:val="nil"/>
        </w:pBdr>
        <w:spacing w:line="249" w:lineRule="auto"/>
        <w:ind w:left="720" w:right="242"/>
        <w:jc w:val="both"/>
        <w:rPr>
          <w:color w:val="231F20"/>
          <w:sz w:val="20"/>
          <w:szCs w:val="20"/>
        </w:rPr>
      </w:pPr>
      <w:r>
        <w:rPr>
          <w:color w:val="231F20"/>
          <w:sz w:val="20"/>
          <w:szCs w:val="20"/>
        </w:rPr>
        <w:t xml:space="preserve">Folgende Daten werden </w:t>
      </w:r>
      <w:r w:rsidR="00DA585B">
        <w:rPr>
          <w:color w:val="231F20"/>
          <w:sz w:val="20"/>
          <w:szCs w:val="20"/>
        </w:rPr>
        <w:t>in der unter II.</w:t>
      </w:r>
      <w:r w:rsidR="005C47EC">
        <w:rPr>
          <w:color w:val="231F20"/>
          <w:sz w:val="20"/>
          <w:szCs w:val="20"/>
        </w:rPr>
        <w:t xml:space="preserve"> 2.</w:t>
      </w:r>
      <w:r w:rsidR="00DA585B">
        <w:rPr>
          <w:color w:val="231F20"/>
          <w:sz w:val="20"/>
          <w:szCs w:val="20"/>
        </w:rPr>
        <w:t xml:space="preserve"> dargestellten Weise</w:t>
      </w:r>
      <w:r>
        <w:rPr>
          <w:color w:val="231F20"/>
          <w:sz w:val="20"/>
          <w:szCs w:val="20"/>
        </w:rPr>
        <w:t xml:space="preserve"> verarbeitet</w:t>
      </w:r>
      <w:r w:rsidR="00DA585B">
        <w:rPr>
          <w:color w:val="231F20"/>
          <w:sz w:val="20"/>
          <w:szCs w:val="20"/>
        </w:rPr>
        <w:t>:</w:t>
      </w:r>
    </w:p>
    <w:p w14:paraId="7B69F44D" w14:textId="2B5C8849" w:rsidR="001C014C" w:rsidRPr="00701CE3" w:rsidRDefault="001C014C" w:rsidP="00986591">
      <w:pPr>
        <w:spacing w:line="249" w:lineRule="auto"/>
        <w:ind w:right="242"/>
        <w:textDirection w:val="btLr"/>
        <w:rPr>
          <w:bCs/>
          <w:sz w:val="20"/>
          <w:szCs w:val="20"/>
        </w:rPr>
      </w:pPr>
    </w:p>
    <w:p w14:paraId="2ACE3046" w14:textId="5F798FC3" w:rsidR="001C014C" w:rsidRPr="006F330E" w:rsidRDefault="00986591" w:rsidP="001C014C">
      <w:pPr>
        <w:pStyle w:val="Listenabsatz"/>
        <w:numPr>
          <w:ilvl w:val="0"/>
          <w:numId w:val="5"/>
        </w:numPr>
        <w:spacing w:line="249" w:lineRule="auto"/>
        <w:ind w:right="242"/>
        <w:textDirection w:val="btLr"/>
        <w:rPr>
          <w:bCs/>
        </w:rPr>
      </w:pPr>
      <w:bookmarkStart w:id="0" w:name="_Hlk183697103"/>
      <w:r w:rsidRPr="006F330E">
        <w:rPr>
          <w:bCs/>
          <w:color w:val="231F20"/>
          <w:sz w:val="20"/>
        </w:rPr>
        <w:t>Stammdaten (z.B. Name,</w:t>
      </w:r>
      <w:r w:rsidR="00DA585B" w:rsidRPr="006F330E">
        <w:rPr>
          <w:bCs/>
          <w:color w:val="231F20"/>
          <w:sz w:val="20"/>
        </w:rPr>
        <w:t xml:space="preserve"> Kontaktdaten</w:t>
      </w:r>
      <w:r w:rsidR="00C707FF" w:rsidRPr="006F330E">
        <w:rPr>
          <w:bCs/>
          <w:color w:val="231F20"/>
          <w:sz w:val="20"/>
        </w:rPr>
        <w:t>)</w:t>
      </w:r>
      <w:r w:rsidR="005C47EC" w:rsidRPr="006F330E">
        <w:rPr>
          <w:bCs/>
          <w:color w:val="231F20"/>
          <w:sz w:val="20"/>
        </w:rPr>
        <w:t>;</w:t>
      </w:r>
    </w:p>
    <w:p w14:paraId="36BDFADF" w14:textId="3133FB9E" w:rsidR="00C707FF" w:rsidRPr="006F330E" w:rsidRDefault="00C707FF" w:rsidP="001C014C">
      <w:pPr>
        <w:pStyle w:val="Listenabsatz"/>
        <w:numPr>
          <w:ilvl w:val="0"/>
          <w:numId w:val="5"/>
        </w:numPr>
        <w:spacing w:line="249" w:lineRule="auto"/>
        <w:ind w:right="242"/>
        <w:textDirection w:val="btLr"/>
        <w:rPr>
          <w:bCs/>
        </w:rPr>
      </w:pPr>
      <w:r w:rsidRPr="006F330E">
        <w:rPr>
          <w:bCs/>
          <w:color w:val="231F20"/>
          <w:sz w:val="20"/>
        </w:rPr>
        <w:t>Soziodemografische Daten (z.B. Geschlecht, Alter, Familienstand)</w:t>
      </w:r>
      <w:r w:rsidR="005C47EC" w:rsidRPr="006F330E">
        <w:rPr>
          <w:bCs/>
          <w:color w:val="231F20"/>
          <w:sz w:val="20"/>
        </w:rPr>
        <w:t>;</w:t>
      </w:r>
    </w:p>
    <w:p w14:paraId="448E74FC" w14:textId="4C4487C7" w:rsidR="00C707FF" w:rsidRPr="006F330E" w:rsidRDefault="00C707FF" w:rsidP="005C47EC">
      <w:pPr>
        <w:pStyle w:val="Textkrper"/>
        <w:numPr>
          <w:ilvl w:val="0"/>
          <w:numId w:val="5"/>
        </w:numPr>
        <w:spacing w:line="249" w:lineRule="auto"/>
        <w:ind w:right="242"/>
        <w:jc w:val="both"/>
        <w:rPr>
          <w:color w:val="231F20"/>
        </w:rPr>
      </w:pPr>
      <w:r w:rsidRPr="006F330E">
        <w:rPr>
          <w:color w:val="231F20"/>
        </w:rPr>
        <w:t>Sprachaufnahmen</w:t>
      </w:r>
      <w:r w:rsidR="005C47EC" w:rsidRPr="006F330E">
        <w:rPr>
          <w:color w:val="231F20"/>
        </w:rPr>
        <w:t xml:space="preserve"> (inkl. Transkripten, Zusammenfassungen u. Auswertungen);</w:t>
      </w:r>
    </w:p>
    <w:p w14:paraId="5FCA898C" w14:textId="19B868DB" w:rsidR="003D18B9" w:rsidRPr="006F330E" w:rsidRDefault="00BC4093" w:rsidP="00BC4093">
      <w:pPr>
        <w:pStyle w:val="Textkrper"/>
        <w:numPr>
          <w:ilvl w:val="0"/>
          <w:numId w:val="5"/>
        </w:numPr>
        <w:spacing w:line="249" w:lineRule="auto"/>
        <w:ind w:right="242"/>
        <w:jc w:val="both"/>
        <w:textDirection w:val="btLr"/>
        <w:rPr>
          <w:bCs/>
        </w:rPr>
      </w:pPr>
      <w:r w:rsidRPr="006F330E">
        <w:rPr>
          <w:bCs/>
        </w:rPr>
        <w:t xml:space="preserve">Gesundheitsdaten, </w:t>
      </w:r>
      <w:r w:rsidR="00066CC1" w:rsidRPr="006F330E">
        <w:rPr>
          <w:bCs/>
        </w:rPr>
        <w:t>d.h.</w:t>
      </w:r>
      <w:r w:rsidRPr="006F330E">
        <w:rPr>
          <w:bCs/>
        </w:rPr>
        <w:t xml:space="preserve"> </w:t>
      </w:r>
      <w:r w:rsidR="005C47EC" w:rsidRPr="006F330E">
        <w:rPr>
          <w:bCs/>
        </w:rPr>
        <w:t xml:space="preserve">Behandlungsdaten (z.B. </w:t>
      </w:r>
      <w:r w:rsidR="00DA585B" w:rsidRPr="006F330E">
        <w:rPr>
          <w:bCs/>
        </w:rPr>
        <w:t>Symptome</w:t>
      </w:r>
      <w:r w:rsidR="005C47EC" w:rsidRPr="006F330E">
        <w:rPr>
          <w:bCs/>
        </w:rPr>
        <w:t xml:space="preserve">, </w:t>
      </w:r>
      <w:r w:rsidR="00DA585B" w:rsidRPr="006F330E">
        <w:rPr>
          <w:bCs/>
          <w:color w:val="231F20"/>
        </w:rPr>
        <w:t>Krankheitsverläufe</w:t>
      </w:r>
      <w:r w:rsidR="005C47EC" w:rsidRPr="006F330E">
        <w:rPr>
          <w:bCs/>
          <w:color w:val="231F20"/>
        </w:rPr>
        <w:t xml:space="preserve">, </w:t>
      </w:r>
      <w:r w:rsidR="00DA585B" w:rsidRPr="006F330E">
        <w:rPr>
          <w:bCs/>
          <w:color w:val="231F20"/>
        </w:rPr>
        <w:t>Angaben zu Klinikaufenthalten</w:t>
      </w:r>
      <w:r w:rsidR="005C47EC" w:rsidRPr="006F330E">
        <w:rPr>
          <w:bCs/>
          <w:color w:val="231F20"/>
        </w:rPr>
        <w:t xml:space="preserve">, </w:t>
      </w:r>
      <w:r w:rsidR="00DA585B" w:rsidRPr="006F330E">
        <w:rPr>
          <w:bCs/>
        </w:rPr>
        <w:t>Medikation</w:t>
      </w:r>
      <w:r w:rsidR="005C47EC" w:rsidRPr="006F330E">
        <w:rPr>
          <w:bCs/>
        </w:rPr>
        <w:t xml:space="preserve">, </w:t>
      </w:r>
      <w:r w:rsidR="00012E59" w:rsidRPr="006F330E">
        <w:rPr>
          <w:bCs/>
          <w:color w:val="231F20"/>
        </w:rPr>
        <w:t>OP-Berichte</w:t>
      </w:r>
      <w:r w:rsidR="005C47EC" w:rsidRPr="006F330E">
        <w:rPr>
          <w:bCs/>
          <w:color w:val="231F20"/>
        </w:rPr>
        <w:t>, ä</w:t>
      </w:r>
      <w:r w:rsidR="00DA585B" w:rsidRPr="006F330E">
        <w:rPr>
          <w:bCs/>
          <w:color w:val="231F20"/>
        </w:rPr>
        <w:t>rztliche Hinweise und Empfehlungen</w:t>
      </w:r>
      <w:r w:rsidR="005C47EC" w:rsidRPr="006F330E">
        <w:rPr>
          <w:bCs/>
          <w:color w:val="231F20"/>
        </w:rPr>
        <w:t>)</w:t>
      </w:r>
      <w:r w:rsidRPr="006F330E">
        <w:rPr>
          <w:bCs/>
          <w:color w:val="231F20"/>
        </w:rPr>
        <w:t xml:space="preserve"> und </w:t>
      </w:r>
      <w:r w:rsidR="00012E59" w:rsidRPr="006F330E">
        <w:rPr>
          <w:bCs/>
          <w:color w:val="231F20"/>
        </w:rPr>
        <w:t>Befunde</w:t>
      </w:r>
      <w:r w:rsidR="005C47EC" w:rsidRPr="006F330E">
        <w:rPr>
          <w:bCs/>
          <w:color w:val="231F20"/>
        </w:rPr>
        <w:t xml:space="preserve"> und Diagnosen.</w:t>
      </w:r>
    </w:p>
    <w:bookmarkEnd w:id="0"/>
    <w:p w14:paraId="00000046" w14:textId="5B2BA649" w:rsidR="00F43949" w:rsidRDefault="003D18B9" w:rsidP="00D73073">
      <w:pPr>
        <w:pStyle w:val="bersichtData2"/>
        <w:numPr>
          <w:ilvl w:val="1"/>
          <w:numId w:val="2"/>
        </w:numPr>
        <w:ind w:left="851" w:firstLine="0"/>
      </w:pPr>
      <w:r w:rsidRPr="00C8282E">
        <w:t>Speicherdauer</w:t>
      </w:r>
    </w:p>
    <w:p w14:paraId="2528AB18" w14:textId="193E982F" w:rsidR="00510B10" w:rsidRDefault="00A37F08" w:rsidP="00264901">
      <w:pPr>
        <w:pBdr>
          <w:top w:val="nil"/>
          <w:left w:val="nil"/>
          <w:bottom w:val="nil"/>
          <w:right w:val="nil"/>
          <w:between w:val="nil"/>
        </w:pBdr>
        <w:spacing w:line="249" w:lineRule="auto"/>
        <w:ind w:left="680" w:right="242"/>
        <w:jc w:val="both"/>
        <w:rPr>
          <w:color w:val="231F20"/>
          <w:sz w:val="20"/>
          <w:szCs w:val="20"/>
        </w:rPr>
      </w:pPr>
      <w:r w:rsidRPr="00264901">
        <w:rPr>
          <w:color w:val="231F20"/>
          <w:sz w:val="20"/>
          <w:szCs w:val="20"/>
        </w:rPr>
        <w:t>Für d</w:t>
      </w:r>
      <w:r w:rsidR="000A2C9C">
        <w:rPr>
          <w:color w:val="231F20"/>
          <w:sz w:val="20"/>
          <w:szCs w:val="20"/>
        </w:rPr>
        <w:t>ie Patientendokumentation</w:t>
      </w:r>
      <w:r w:rsidRPr="00264901">
        <w:rPr>
          <w:color w:val="231F20"/>
          <w:sz w:val="20"/>
          <w:szCs w:val="20"/>
        </w:rPr>
        <w:t xml:space="preserve"> </w:t>
      </w:r>
      <w:r w:rsidR="00264901">
        <w:rPr>
          <w:color w:val="231F20"/>
          <w:sz w:val="20"/>
          <w:szCs w:val="20"/>
        </w:rPr>
        <w:t xml:space="preserve">und die darin enthaltenen Daten </w:t>
      </w:r>
      <w:r w:rsidRPr="00264901">
        <w:rPr>
          <w:color w:val="231F20"/>
          <w:sz w:val="20"/>
          <w:szCs w:val="20"/>
        </w:rPr>
        <w:t>gilt</w:t>
      </w:r>
      <w:r w:rsidR="00264901">
        <w:rPr>
          <w:color w:val="231F20"/>
          <w:sz w:val="20"/>
          <w:szCs w:val="20"/>
        </w:rPr>
        <w:t xml:space="preserve"> </w:t>
      </w:r>
      <w:r w:rsidR="00440307">
        <w:rPr>
          <w:color w:val="231F20"/>
          <w:sz w:val="20"/>
          <w:szCs w:val="20"/>
        </w:rPr>
        <w:t xml:space="preserve">für die Anwenderin </w:t>
      </w:r>
      <w:r w:rsidRPr="00264901">
        <w:rPr>
          <w:color w:val="231F20"/>
          <w:sz w:val="20"/>
          <w:szCs w:val="20"/>
        </w:rPr>
        <w:t>die gesetzliche Aufbewahrungsfrist von zehn (10) Jahren.</w:t>
      </w:r>
      <w:r w:rsidR="00510B10">
        <w:rPr>
          <w:color w:val="231F20"/>
          <w:sz w:val="20"/>
          <w:szCs w:val="20"/>
        </w:rPr>
        <w:t xml:space="preserve"> </w:t>
      </w:r>
    </w:p>
    <w:p w14:paraId="275D81D5" w14:textId="77777777" w:rsidR="00510B10" w:rsidRDefault="00510B10" w:rsidP="00264901">
      <w:pPr>
        <w:pBdr>
          <w:top w:val="nil"/>
          <w:left w:val="nil"/>
          <w:bottom w:val="nil"/>
          <w:right w:val="nil"/>
          <w:between w:val="nil"/>
        </w:pBdr>
        <w:spacing w:line="249" w:lineRule="auto"/>
        <w:ind w:left="680" w:right="242"/>
        <w:jc w:val="both"/>
        <w:rPr>
          <w:color w:val="231F20"/>
          <w:sz w:val="20"/>
          <w:szCs w:val="20"/>
        </w:rPr>
      </w:pPr>
    </w:p>
    <w:p w14:paraId="0BD328EC" w14:textId="477F098B" w:rsidR="000A2C9C" w:rsidRDefault="00510B10" w:rsidP="000A2C9C">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Der </w:t>
      </w:r>
      <w:r w:rsidR="00926178">
        <w:rPr>
          <w:color w:val="231F20"/>
          <w:sz w:val="20"/>
          <w:szCs w:val="20"/>
        </w:rPr>
        <w:t>Kooperationspartner</w:t>
      </w:r>
      <w:r>
        <w:rPr>
          <w:color w:val="231F20"/>
          <w:sz w:val="20"/>
          <w:szCs w:val="20"/>
        </w:rPr>
        <w:t xml:space="preserve"> speichert die personenbezogenen Daten </w:t>
      </w:r>
      <w:r w:rsidR="003B6BB0">
        <w:rPr>
          <w:color w:val="231F20"/>
          <w:sz w:val="20"/>
          <w:szCs w:val="20"/>
        </w:rPr>
        <w:t xml:space="preserve">für einen Zeitraum von </w:t>
      </w:r>
      <w:r w:rsidR="00542676">
        <w:rPr>
          <w:color w:val="231F20"/>
          <w:sz w:val="20"/>
          <w:szCs w:val="20"/>
        </w:rPr>
        <w:t>zehn (10) Jahren</w:t>
      </w:r>
      <w:r w:rsidR="003B6BB0">
        <w:rPr>
          <w:color w:val="231F20"/>
          <w:sz w:val="20"/>
          <w:szCs w:val="20"/>
        </w:rPr>
        <w:t xml:space="preserve">. </w:t>
      </w:r>
      <w:r w:rsidR="000A2C9C">
        <w:rPr>
          <w:color w:val="231F20"/>
          <w:sz w:val="20"/>
          <w:szCs w:val="20"/>
        </w:rPr>
        <w:t>Eine kürzere Speicherdauer gilt, wenn die Lizenzierung der Software</w:t>
      </w:r>
      <w:r w:rsidR="003B6BB0">
        <w:rPr>
          <w:color w:val="231F20"/>
          <w:sz w:val="20"/>
          <w:szCs w:val="20"/>
        </w:rPr>
        <w:t xml:space="preserve"> endet oder Sie Ihre Einwilligung </w:t>
      </w:r>
      <w:r w:rsidR="000A2C9C">
        <w:rPr>
          <w:color w:val="231F20"/>
          <w:sz w:val="20"/>
          <w:szCs w:val="20"/>
        </w:rPr>
        <w:t xml:space="preserve">für die Zukunft </w:t>
      </w:r>
      <w:r w:rsidR="003B6BB0">
        <w:rPr>
          <w:color w:val="231F20"/>
          <w:sz w:val="20"/>
          <w:szCs w:val="20"/>
        </w:rPr>
        <w:t>widerrufen.</w:t>
      </w:r>
    </w:p>
    <w:p w14:paraId="7A35664C" w14:textId="77777777" w:rsidR="003B6BB0" w:rsidRDefault="003B6BB0" w:rsidP="00264901">
      <w:pPr>
        <w:pBdr>
          <w:top w:val="nil"/>
          <w:left w:val="nil"/>
          <w:bottom w:val="nil"/>
          <w:right w:val="nil"/>
          <w:between w:val="nil"/>
        </w:pBdr>
        <w:spacing w:line="249" w:lineRule="auto"/>
        <w:ind w:left="680" w:right="242"/>
        <w:jc w:val="both"/>
        <w:rPr>
          <w:color w:val="231F20"/>
          <w:sz w:val="20"/>
          <w:szCs w:val="20"/>
        </w:rPr>
      </w:pPr>
    </w:p>
    <w:p w14:paraId="27888B4A" w14:textId="3C1B8C13" w:rsidR="00264901" w:rsidRPr="00264901" w:rsidRDefault="00510B10" w:rsidP="00264901">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Die zu Trainingszwecken </w:t>
      </w:r>
      <w:r w:rsidR="003B6BB0">
        <w:rPr>
          <w:color w:val="231F20"/>
          <w:sz w:val="20"/>
          <w:szCs w:val="20"/>
        </w:rPr>
        <w:t xml:space="preserve">in die KI-gestützte Spracherkennung </w:t>
      </w:r>
      <w:r>
        <w:rPr>
          <w:color w:val="231F20"/>
          <w:sz w:val="20"/>
          <w:szCs w:val="20"/>
        </w:rPr>
        <w:t xml:space="preserve">integrierten Daten </w:t>
      </w:r>
      <w:r w:rsidR="003B6BB0">
        <w:rPr>
          <w:color w:val="231F20"/>
          <w:sz w:val="20"/>
          <w:szCs w:val="20"/>
        </w:rPr>
        <w:t>können nicht extrahiert und gelöscht werden.</w:t>
      </w:r>
    </w:p>
    <w:p w14:paraId="00000048" w14:textId="319F3C40" w:rsidR="00F43949" w:rsidRPr="003B6BB0" w:rsidRDefault="0060738A" w:rsidP="00D73073">
      <w:pPr>
        <w:pStyle w:val="bersichtData2"/>
        <w:numPr>
          <w:ilvl w:val="1"/>
          <w:numId w:val="2"/>
        </w:numPr>
        <w:ind w:left="851" w:firstLine="0"/>
      </w:pPr>
      <w:r w:rsidRPr="00C8282E">
        <w:t>Widerruf der Einwilligung</w:t>
      </w:r>
    </w:p>
    <w:p w14:paraId="00000049" w14:textId="5BFE2A9E" w:rsidR="00F43949" w:rsidRDefault="008B72CB">
      <w:pPr>
        <w:pBdr>
          <w:top w:val="nil"/>
          <w:left w:val="nil"/>
          <w:bottom w:val="nil"/>
          <w:right w:val="nil"/>
          <w:between w:val="nil"/>
        </w:pBdr>
        <w:spacing w:line="249" w:lineRule="auto"/>
        <w:ind w:left="680" w:right="242"/>
        <w:jc w:val="both"/>
        <w:rPr>
          <w:color w:val="231F20"/>
          <w:sz w:val="20"/>
          <w:szCs w:val="20"/>
        </w:rPr>
      </w:pPr>
      <w:r>
        <w:rPr>
          <w:color w:val="231F20"/>
          <w:sz w:val="20"/>
          <w:szCs w:val="20"/>
        </w:rPr>
        <w:t>Sie haben jederzeit das Recht, Ihre Einwilligung zur Verarbeitung Ihrer jeweiligen Daten</w:t>
      </w:r>
      <w:r w:rsidR="00A76AC9">
        <w:rPr>
          <w:color w:val="231F20"/>
          <w:sz w:val="20"/>
          <w:szCs w:val="20"/>
        </w:rPr>
        <w:t xml:space="preserve"> ganz oder teilweise</w:t>
      </w:r>
      <w:r>
        <w:rPr>
          <w:color w:val="231F20"/>
          <w:sz w:val="20"/>
          <w:szCs w:val="20"/>
        </w:rPr>
        <w:t xml:space="preserve"> zu widerrufen, so z.B. unter nachfolgender Adresse:</w:t>
      </w:r>
    </w:p>
    <w:p w14:paraId="0000004A" w14:textId="77777777" w:rsidR="00F43949" w:rsidRDefault="00F43949">
      <w:pPr>
        <w:pBdr>
          <w:top w:val="nil"/>
          <w:left w:val="nil"/>
          <w:bottom w:val="nil"/>
          <w:right w:val="nil"/>
          <w:between w:val="nil"/>
        </w:pBdr>
        <w:spacing w:line="249" w:lineRule="auto"/>
        <w:ind w:left="680" w:right="242"/>
        <w:jc w:val="both"/>
        <w:rPr>
          <w:color w:val="231F20"/>
          <w:sz w:val="20"/>
          <w:szCs w:val="20"/>
        </w:rPr>
      </w:pPr>
    </w:p>
    <w:p w14:paraId="0000004B" w14:textId="5757B07D" w:rsidR="00F43949" w:rsidRPr="00066CC1" w:rsidRDefault="0090732E" w:rsidP="00066CC1">
      <w:pPr>
        <w:pBdr>
          <w:top w:val="nil"/>
          <w:left w:val="nil"/>
          <w:bottom w:val="nil"/>
          <w:right w:val="nil"/>
          <w:between w:val="nil"/>
        </w:pBdr>
        <w:spacing w:line="249" w:lineRule="auto"/>
        <w:ind w:left="1440" w:right="242"/>
        <w:jc w:val="both"/>
        <w:rPr>
          <w:color w:val="231F20"/>
          <w:sz w:val="20"/>
          <w:szCs w:val="20"/>
        </w:rPr>
      </w:pPr>
      <w:r w:rsidRPr="008E6890">
        <w:rPr>
          <w:color w:val="231F20"/>
          <w:sz w:val="20"/>
          <w:szCs w:val="20"/>
          <w:highlight w:val="lightGray"/>
        </w:rPr>
        <w:t xml:space="preserve">Name und Anschrift </w:t>
      </w:r>
      <w:r w:rsidR="008E6890" w:rsidRPr="008E6890">
        <w:rPr>
          <w:color w:val="231F20"/>
          <w:sz w:val="20"/>
          <w:szCs w:val="20"/>
          <w:highlight w:val="lightGray"/>
        </w:rPr>
        <w:t xml:space="preserve">der </w:t>
      </w:r>
      <w:r w:rsidRPr="008E6890">
        <w:rPr>
          <w:color w:val="231F20"/>
          <w:sz w:val="20"/>
          <w:szCs w:val="20"/>
          <w:highlight w:val="lightGray"/>
        </w:rPr>
        <w:t xml:space="preserve">Anwenderin, </w:t>
      </w:r>
      <w:r w:rsidR="008E6890" w:rsidRPr="008E6890">
        <w:rPr>
          <w:color w:val="231F20"/>
          <w:sz w:val="20"/>
          <w:szCs w:val="20"/>
          <w:highlight w:val="lightGray"/>
        </w:rPr>
        <w:t>E-Mail-</w:t>
      </w:r>
      <w:r w:rsidRPr="008E6890">
        <w:rPr>
          <w:color w:val="231F20"/>
          <w:sz w:val="20"/>
          <w:szCs w:val="20"/>
          <w:highlight w:val="lightGray"/>
        </w:rPr>
        <w:t>Adresse</w:t>
      </w:r>
      <w:r>
        <w:rPr>
          <w:color w:val="231F20"/>
          <w:sz w:val="20"/>
          <w:szCs w:val="20"/>
        </w:rPr>
        <w:t xml:space="preserve"> (z.B. </w:t>
      </w:r>
      <w:r w:rsidR="008E6890">
        <w:rPr>
          <w:color w:val="231F20"/>
          <w:sz w:val="20"/>
          <w:szCs w:val="20"/>
          <w:highlight w:val="lightGray"/>
        </w:rPr>
        <w:t>w</w:t>
      </w:r>
      <w:r w:rsidRPr="008E6890">
        <w:rPr>
          <w:color w:val="231F20"/>
          <w:sz w:val="20"/>
          <w:szCs w:val="20"/>
          <w:highlight w:val="lightGray"/>
        </w:rPr>
        <w:t>iderruf@</w:t>
      </w:r>
      <w:r w:rsidR="008E6890">
        <w:rPr>
          <w:color w:val="231F20"/>
          <w:sz w:val="20"/>
          <w:szCs w:val="20"/>
          <w:highlight w:val="lightGray"/>
        </w:rPr>
        <w:t>arzt</w:t>
      </w:r>
      <w:r w:rsidRPr="008E6890">
        <w:rPr>
          <w:color w:val="231F20"/>
          <w:sz w:val="20"/>
          <w:szCs w:val="20"/>
          <w:highlight w:val="lightGray"/>
        </w:rPr>
        <w:t>.de</w:t>
      </w:r>
      <w:r>
        <w:rPr>
          <w:color w:val="231F20"/>
          <w:sz w:val="20"/>
          <w:szCs w:val="20"/>
        </w:rPr>
        <w:t>)</w:t>
      </w:r>
      <w:r w:rsidR="008B72CB" w:rsidRPr="00066CC1">
        <w:rPr>
          <w:color w:val="231F20"/>
          <w:sz w:val="20"/>
          <w:szCs w:val="20"/>
        </w:rPr>
        <w:t>.</w:t>
      </w:r>
    </w:p>
    <w:p w14:paraId="0000004C" w14:textId="77777777" w:rsidR="00F43949" w:rsidRDefault="00F43949">
      <w:pPr>
        <w:pBdr>
          <w:top w:val="nil"/>
          <w:left w:val="nil"/>
          <w:bottom w:val="nil"/>
          <w:right w:val="nil"/>
          <w:between w:val="nil"/>
        </w:pBdr>
        <w:spacing w:line="249" w:lineRule="auto"/>
        <w:ind w:left="680" w:right="242"/>
        <w:jc w:val="both"/>
        <w:rPr>
          <w:b/>
          <w:color w:val="231F20"/>
          <w:sz w:val="20"/>
          <w:szCs w:val="20"/>
        </w:rPr>
      </w:pPr>
    </w:p>
    <w:p w14:paraId="4CA5C59E" w14:textId="60D68FDB" w:rsidR="00007773" w:rsidRDefault="008B72CB" w:rsidP="00C8282E">
      <w:pPr>
        <w:pBdr>
          <w:top w:val="nil"/>
          <w:left w:val="nil"/>
          <w:bottom w:val="nil"/>
          <w:right w:val="nil"/>
          <w:between w:val="nil"/>
        </w:pBdr>
        <w:spacing w:line="249" w:lineRule="auto"/>
        <w:ind w:left="680" w:right="242"/>
        <w:jc w:val="both"/>
        <w:rPr>
          <w:color w:val="231F20"/>
          <w:sz w:val="20"/>
          <w:szCs w:val="20"/>
        </w:rPr>
      </w:pPr>
      <w:r>
        <w:rPr>
          <w:color w:val="231F20"/>
          <w:sz w:val="20"/>
          <w:szCs w:val="20"/>
        </w:rPr>
        <w:t>Eine Verarbeitung Ihrer jeweiligen Daten findet im Anschluss an den Widerruf nicht mehr statt</w:t>
      </w:r>
      <w:r w:rsidR="00007773">
        <w:rPr>
          <w:color w:val="231F20"/>
          <w:sz w:val="20"/>
          <w:szCs w:val="20"/>
        </w:rPr>
        <w:t>. E</w:t>
      </w:r>
      <w:r w:rsidR="003B6BB0">
        <w:rPr>
          <w:color w:val="231F20"/>
          <w:sz w:val="20"/>
          <w:szCs w:val="20"/>
        </w:rPr>
        <w:t>twa</w:t>
      </w:r>
      <w:r w:rsidR="00007773">
        <w:rPr>
          <w:color w:val="231F20"/>
          <w:sz w:val="20"/>
          <w:szCs w:val="20"/>
        </w:rPr>
        <w:t xml:space="preserve">s anderes gilt nur, wenn die Verarbeitung </w:t>
      </w:r>
      <w:r w:rsidR="00A76AC9">
        <w:rPr>
          <w:color w:val="231F20"/>
          <w:sz w:val="20"/>
          <w:szCs w:val="20"/>
        </w:rPr>
        <w:t xml:space="preserve">auf eine andere Rechtsgrundlage </w:t>
      </w:r>
      <w:r w:rsidR="00007773">
        <w:rPr>
          <w:color w:val="231F20"/>
          <w:sz w:val="20"/>
          <w:szCs w:val="20"/>
        </w:rPr>
        <w:t xml:space="preserve">als Ihre Einwilligung </w:t>
      </w:r>
      <w:r w:rsidR="00A76AC9">
        <w:rPr>
          <w:color w:val="231F20"/>
          <w:sz w:val="20"/>
          <w:szCs w:val="20"/>
        </w:rPr>
        <w:t xml:space="preserve">gestützt werden </w:t>
      </w:r>
      <w:r w:rsidR="00007773">
        <w:rPr>
          <w:color w:val="231F20"/>
          <w:sz w:val="20"/>
          <w:szCs w:val="20"/>
        </w:rPr>
        <w:t>kann</w:t>
      </w:r>
      <w:r w:rsidR="00A76AC9">
        <w:rPr>
          <w:color w:val="231F20"/>
          <w:sz w:val="20"/>
          <w:szCs w:val="20"/>
        </w:rPr>
        <w:t>.</w:t>
      </w:r>
    </w:p>
    <w:p w14:paraId="00000052" w14:textId="33DEB56D" w:rsidR="00F43949" w:rsidRPr="00C8282E" w:rsidRDefault="0060738A" w:rsidP="00D73073">
      <w:pPr>
        <w:pStyle w:val="bersichtData2"/>
        <w:numPr>
          <w:ilvl w:val="1"/>
          <w:numId w:val="2"/>
        </w:numPr>
        <w:ind w:left="851" w:firstLine="0"/>
      </w:pPr>
      <w:r w:rsidRPr="00C8282E">
        <w:t>Weitere Informationen und Rechte</w:t>
      </w:r>
    </w:p>
    <w:p w14:paraId="2075C3AD" w14:textId="1AEF339D" w:rsidR="00AD3CA8" w:rsidRDefault="008B72CB" w:rsidP="00C8282E">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Für die erforderlichen Hinweise zum Datenschutz verweisen wir auf unsere Datenschutzerklärung </w:t>
      </w:r>
      <w:r w:rsidRPr="001237A2">
        <w:rPr>
          <w:color w:val="231F20"/>
          <w:sz w:val="20"/>
          <w:szCs w:val="20"/>
        </w:rPr>
        <w:t>unter folgendem Link</w:t>
      </w:r>
      <w:r w:rsidR="00E03EE2">
        <w:rPr>
          <w:color w:val="231F20"/>
          <w:sz w:val="20"/>
          <w:szCs w:val="20"/>
        </w:rPr>
        <w:t xml:space="preserve"> </w:t>
      </w:r>
      <w:r w:rsidR="00E03EE2" w:rsidRPr="001237A2">
        <w:rPr>
          <w:color w:val="231F20"/>
          <w:sz w:val="20"/>
          <w:szCs w:val="20"/>
          <w:highlight w:val="lightGray"/>
        </w:rPr>
        <w:t>[</w:t>
      </w:r>
      <w:r w:rsidR="001237A2">
        <w:rPr>
          <w:color w:val="231F20"/>
          <w:sz w:val="20"/>
          <w:szCs w:val="20"/>
          <w:highlight w:val="lightGray"/>
        </w:rPr>
        <w:t>Link ergänzen</w:t>
      </w:r>
      <w:r w:rsidR="00E03EE2" w:rsidRPr="001237A2">
        <w:rPr>
          <w:color w:val="231F20"/>
          <w:sz w:val="20"/>
          <w:szCs w:val="20"/>
          <w:highlight w:val="lightGray"/>
        </w:rPr>
        <w:t>]</w:t>
      </w:r>
      <w:r w:rsidRPr="001237A2">
        <w:rPr>
          <w:color w:val="231F20"/>
          <w:sz w:val="20"/>
          <w:szCs w:val="20"/>
          <w:highlight w:val="lightGray"/>
        </w:rPr>
        <w:t>.</w:t>
      </w:r>
    </w:p>
    <w:p w14:paraId="7CB30990" w14:textId="77777777" w:rsidR="00C31F6E" w:rsidRDefault="00C31F6E" w:rsidP="00C8282E">
      <w:pPr>
        <w:pBdr>
          <w:top w:val="nil"/>
          <w:left w:val="nil"/>
          <w:bottom w:val="nil"/>
          <w:right w:val="nil"/>
          <w:between w:val="nil"/>
        </w:pBdr>
        <w:spacing w:line="249" w:lineRule="auto"/>
        <w:ind w:left="680" w:right="242"/>
        <w:jc w:val="both"/>
        <w:rPr>
          <w:color w:val="231F20"/>
          <w:sz w:val="20"/>
          <w:szCs w:val="20"/>
        </w:rPr>
      </w:pPr>
    </w:p>
    <w:p w14:paraId="63728AA2" w14:textId="77777777" w:rsidR="00C31F6E" w:rsidRDefault="00C31F6E" w:rsidP="00C8282E">
      <w:pPr>
        <w:pBdr>
          <w:top w:val="nil"/>
          <w:left w:val="nil"/>
          <w:bottom w:val="nil"/>
          <w:right w:val="nil"/>
          <w:between w:val="nil"/>
        </w:pBdr>
        <w:spacing w:line="249" w:lineRule="auto"/>
        <w:ind w:left="680" w:right="242"/>
        <w:jc w:val="both"/>
        <w:rPr>
          <w:color w:val="231F20"/>
          <w:sz w:val="20"/>
          <w:szCs w:val="20"/>
        </w:rPr>
      </w:pPr>
    </w:p>
    <w:p w14:paraId="00000054" w14:textId="7ED676B6" w:rsidR="00F43949" w:rsidRPr="005F6ABE" w:rsidRDefault="00AD3CA8" w:rsidP="005F6ABE">
      <w:pPr>
        <w:pStyle w:val="bersichtData2"/>
        <w:pBdr>
          <w:top w:val="single" w:sz="4" w:space="1" w:color="auto"/>
          <w:left w:val="single" w:sz="4" w:space="4" w:color="auto"/>
          <w:bottom w:val="single" w:sz="4" w:space="1" w:color="auto"/>
          <w:right w:val="single" w:sz="4" w:space="4" w:color="auto"/>
        </w:pBdr>
        <w:ind w:left="1134" w:hanging="425"/>
        <w:rPr>
          <w:sz w:val="24"/>
          <w:szCs w:val="24"/>
        </w:rPr>
      </w:pPr>
      <w:r w:rsidRPr="005F6ABE">
        <w:rPr>
          <w:sz w:val="24"/>
          <w:szCs w:val="24"/>
        </w:rPr>
        <w:t>Einwilligungserklärung</w:t>
      </w:r>
    </w:p>
    <w:p w14:paraId="4A7695F9" w14:textId="77777777" w:rsidR="007E7F9C" w:rsidRDefault="007E7F9C" w:rsidP="007E7F9C">
      <w:pPr>
        <w:spacing w:line="250" w:lineRule="auto"/>
        <w:ind w:left="680" w:right="242"/>
        <w:jc w:val="both"/>
        <w:rPr>
          <w:b/>
          <w:color w:val="231F20"/>
          <w:sz w:val="20"/>
          <w:szCs w:val="20"/>
        </w:rPr>
      </w:pPr>
    </w:p>
    <w:p w14:paraId="3828D792" w14:textId="655333A5" w:rsidR="00707173" w:rsidRDefault="000E03EE" w:rsidP="007E7F9C">
      <w:pPr>
        <w:spacing w:line="250" w:lineRule="auto"/>
        <w:ind w:left="680" w:right="242"/>
        <w:jc w:val="both"/>
        <w:rPr>
          <w:b/>
          <w:color w:val="231F20"/>
          <w:sz w:val="20"/>
          <w:szCs w:val="20"/>
        </w:rPr>
      </w:pPr>
      <w:r w:rsidRPr="000E03EE">
        <w:rPr>
          <w:b/>
          <w:color w:val="231F20"/>
          <w:sz w:val="20"/>
          <w:szCs w:val="20"/>
        </w:rPr>
        <w:t xml:space="preserve">Ich habe die vorstehenden </w:t>
      </w:r>
      <w:r w:rsidR="003D18B9">
        <w:rPr>
          <w:b/>
          <w:color w:val="231F20"/>
          <w:sz w:val="20"/>
          <w:szCs w:val="20"/>
        </w:rPr>
        <w:t>Patienteninformationen</w:t>
      </w:r>
      <w:r>
        <w:rPr>
          <w:b/>
          <w:color w:val="231F20"/>
          <w:sz w:val="20"/>
          <w:szCs w:val="20"/>
        </w:rPr>
        <w:t xml:space="preserve"> zu</w:t>
      </w:r>
      <w:r w:rsidR="00874F42">
        <w:rPr>
          <w:b/>
          <w:color w:val="231F20"/>
          <w:sz w:val="20"/>
          <w:szCs w:val="20"/>
        </w:rPr>
        <w:t xml:space="preserve">r </w:t>
      </w:r>
      <w:r w:rsidR="007E7F9C">
        <w:rPr>
          <w:b/>
          <w:color w:val="231F20"/>
          <w:sz w:val="20"/>
          <w:szCs w:val="20"/>
        </w:rPr>
        <w:t>V</w:t>
      </w:r>
      <w:r w:rsidR="00874F42">
        <w:rPr>
          <w:b/>
          <w:color w:val="231F20"/>
          <w:sz w:val="20"/>
          <w:szCs w:val="20"/>
        </w:rPr>
        <w:t>erarbeitung</w:t>
      </w:r>
      <w:r w:rsidR="006B2CCC">
        <w:rPr>
          <w:b/>
          <w:color w:val="231F20"/>
          <w:sz w:val="20"/>
          <w:szCs w:val="20"/>
        </w:rPr>
        <w:t xml:space="preserve"> </w:t>
      </w:r>
      <w:r w:rsidR="007E7F9C">
        <w:rPr>
          <w:b/>
          <w:color w:val="231F20"/>
          <w:sz w:val="20"/>
          <w:szCs w:val="20"/>
        </w:rPr>
        <w:t xml:space="preserve">meiner Daten </w:t>
      </w:r>
      <w:r w:rsidR="006B2CCC">
        <w:rPr>
          <w:b/>
          <w:color w:val="231F20"/>
          <w:sz w:val="20"/>
          <w:szCs w:val="20"/>
        </w:rPr>
        <w:t xml:space="preserve">beim Einsatz </w:t>
      </w:r>
      <w:r w:rsidR="007E7F9C">
        <w:rPr>
          <w:b/>
          <w:color w:val="231F20"/>
          <w:sz w:val="20"/>
          <w:szCs w:val="20"/>
        </w:rPr>
        <w:t>der Software</w:t>
      </w:r>
      <w:r w:rsidRPr="000E03EE">
        <w:rPr>
          <w:b/>
          <w:color w:val="231F20"/>
          <w:sz w:val="20"/>
          <w:szCs w:val="20"/>
        </w:rPr>
        <w:t xml:space="preserve"> </w:t>
      </w:r>
      <w:r w:rsidR="00874F42">
        <w:rPr>
          <w:b/>
          <w:color w:val="231F20"/>
          <w:sz w:val="20"/>
          <w:szCs w:val="20"/>
        </w:rPr>
        <w:t xml:space="preserve">gelesen und </w:t>
      </w:r>
      <w:r w:rsidRPr="000E03EE">
        <w:rPr>
          <w:b/>
          <w:color w:val="231F20"/>
          <w:sz w:val="20"/>
          <w:szCs w:val="20"/>
        </w:rPr>
        <w:t xml:space="preserve">verstanden </w:t>
      </w:r>
      <w:r w:rsidR="00EE2A69">
        <w:rPr>
          <w:b/>
          <w:color w:val="231F20"/>
          <w:sz w:val="20"/>
          <w:szCs w:val="20"/>
        </w:rPr>
        <w:t>und erkläre hiermit freiwillig:</w:t>
      </w:r>
    </w:p>
    <w:p w14:paraId="45ABD2C7" w14:textId="77777777" w:rsidR="00007773" w:rsidRDefault="00007773" w:rsidP="007E7F9C">
      <w:pPr>
        <w:spacing w:line="250" w:lineRule="auto"/>
        <w:ind w:left="680" w:right="242"/>
        <w:jc w:val="both"/>
        <w:rPr>
          <w:b/>
          <w:color w:val="231F20"/>
          <w:sz w:val="20"/>
          <w:szCs w:val="20"/>
        </w:rPr>
      </w:pPr>
    </w:p>
    <w:p w14:paraId="217E9669" w14:textId="7C282805" w:rsidR="00CE331D" w:rsidRDefault="00000000" w:rsidP="007E7F9C">
      <w:pPr>
        <w:spacing w:line="250" w:lineRule="auto"/>
        <w:ind w:left="2160" w:right="242" w:hanging="720"/>
        <w:jc w:val="both"/>
        <w:rPr>
          <w:b/>
          <w:i/>
          <w:color w:val="231F20"/>
          <w:sz w:val="20"/>
          <w:szCs w:val="20"/>
        </w:rPr>
      </w:pPr>
      <w:sdt>
        <w:sdtPr>
          <w:rPr>
            <w:b/>
            <w:iCs/>
            <w:color w:val="231F20"/>
            <w:sz w:val="20"/>
            <w:szCs w:val="20"/>
          </w:rPr>
          <w:id w:val="-639193656"/>
          <w14:checkbox>
            <w14:checked w14:val="0"/>
            <w14:checkedState w14:val="2612" w14:font="MS Gothic"/>
            <w14:uncheckedState w14:val="2610" w14:font="MS Gothic"/>
          </w14:checkbox>
        </w:sdtPr>
        <w:sdtContent>
          <w:r w:rsidR="00FE6D35">
            <w:rPr>
              <w:rFonts w:ascii="MS Gothic" w:eastAsia="MS Gothic" w:hAnsi="MS Gothic" w:hint="eastAsia"/>
              <w:b/>
              <w:iCs/>
              <w:color w:val="231F20"/>
              <w:sz w:val="20"/>
              <w:szCs w:val="20"/>
            </w:rPr>
            <w:t>☐</w:t>
          </w:r>
        </w:sdtContent>
      </w:sdt>
      <w:r w:rsidR="00CE331D">
        <w:rPr>
          <w:b/>
          <w:i/>
          <w:color w:val="231F20"/>
          <w:sz w:val="20"/>
          <w:szCs w:val="20"/>
        </w:rPr>
        <w:t xml:space="preserve"> </w:t>
      </w:r>
      <w:r w:rsidR="007E7F9C">
        <w:rPr>
          <w:b/>
          <w:i/>
          <w:color w:val="231F20"/>
          <w:sz w:val="20"/>
          <w:szCs w:val="20"/>
        </w:rPr>
        <w:tab/>
      </w:r>
      <w:r w:rsidR="00007773" w:rsidRPr="00007773">
        <w:rPr>
          <w:b/>
          <w:i/>
          <w:color w:val="231F20"/>
          <w:sz w:val="20"/>
          <w:szCs w:val="20"/>
        </w:rPr>
        <w:t>Ich willige in die Verarbeitung meiner Daten – wie unter II.</w:t>
      </w:r>
      <w:r w:rsidR="007E7F9C">
        <w:rPr>
          <w:b/>
          <w:i/>
          <w:color w:val="231F20"/>
          <w:sz w:val="20"/>
          <w:szCs w:val="20"/>
        </w:rPr>
        <w:t xml:space="preserve"> 1. - 4.</w:t>
      </w:r>
      <w:r w:rsidR="00CE331D">
        <w:rPr>
          <w:b/>
          <w:i/>
          <w:color w:val="231F20"/>
          <w:sz w:val="20"/>
          <w:szCs w:val="20"/>
        </w:rPr>
        <w:t xml:space="preserve"> </w:t>
      </w:r>
      <w:r w:rsidR="00007773" w:rsidRPr="00007773">
        <w:rPr>
          <w:b/>
          <w:i/>
          <w:color w:val="231F20"/>
          <w:sz w:val="20"/>
          <w:szCs w:val="20"/>
        </w:rPr>
        <w:t>beschrieben – ein.</w:t>
      </w:r>
    </w:p>
    <w:p w14:paraId="04A385D2" w14:textId="77777777" w:rsidR="00CE331D" w:rsidRDefault="00CE331D" w:rsidP="007E7F9C">
      <w:pPr>
        <w:spacing w:line="250" w:lineRule="auto"/>
        <w:ind w:left="1440" w:right="242"/>
        <w:jc w:val="both"/>
        <w:rPr>
          <w:b/>
          <w:i/>
          <w:color w:val="231F20"/>
          <w:sz w:val="20"/>
          <w:szCs w:val="20"/>
        </w:rPr>
      </w:pPr>
    </w:p>
    <w:p w14:paraId="5F4E1F26" w14:textId="2F0AB449" w:rsidR="00E03EE2" w:rsidRDefault="00000000" w:rsidP="007E7F9C">
      <w:pPr>
        <w:spacing w:line="250" w:lineRule="auto"/>
        <w:ind w:left="2160" w:right="242" w:hanging="720"/>
        <w:jc w:val="both"/>
        <w:rPr>
          <w:b/>
          <w:i/>
          <w:color w:val="231F20"/>
          <w:sz w:val="20"/>
          <w:szCs w:val="20"/>
        </w:rPr>
      </w:pPr>
      <w:sdt>
        <w:sdtPr>
          <w:rPr>
            <w:b/>
            <w:iCs/>
            <w:color w:val="231F20"/>
            <w:sz w:val="20"/>
            <w:szCs w:val="20"/>
          </w:rPr>
          <w:id w:val="1019735040"/>
          <w14:checkbox>
            <w14:checked w14:val="0"/>
            <w14:checkedState w14:val="2612" w14:font="MS Gothic"/>
            <w14:uncheckedState w14:val="2610" w14:font="MS Gothic"/>
          </w14:checkbox>
        </w:sdtPr>
        <w:sdtContent>
          <w:r w:rsidR="00CE331D">
            <w:rPr>
              <w:rFonts w:ascii="MS Gothic" w:eastAsia="MS Gothic" w:hAnsi="MS Gothic" w:hint="eastAsia"/>
              <w:b/>
              <w:iCs/>
              <w:color w:val="231F20"/>
              <w:sz w:val="20"/>
              <w:szCs w:val="20"/>
            </w:rPr>
            <w:t>☐</w:t>
          </w:r>
        </w:sdtContent>
      </w:sdt>
      <w:r w:rsidR="00CE331D">
        <w:rPr>
          <w:b/>
          <w:i/>
          <w:color w:val="231F20"/>
          <w:sz w:val="20"/>
          <w:szCs w:val="20"/>
        </w:rPr>
        <w:t xml:space="preserve"> </w:t>
      </w:r>
      <w:r w:rsidR="007E7F9C">
        <w:rPr>
          <w:b/>
          <w:i/>
          <w:color w:val="231F20"/>
          <w:sz w:val="20"/>
          <w:szCs w:val="20"/>
        </w:rPr>
        <w:tab/>
      </w:r>
      <w:r w:rsidR="00007773" w:rsidRPr="00007773">
        <w:rPr>
          <w:b/>
          <w:i/>
          <w:color w:val="231F20"/>
          <w:sz w:val="20"/>
          <w:szCs w:val="20"/>
        </w:rPr>
        <w:t>Dazu entbinde ich die beteiligten Ärzte und Mitarbeite</w:t>
      </w:r>
      <w:r w:rsidR="007E7F9C">
        <w:rPr>
          <w:b/>
          <w:i/>
          <w:color w:val="231F20"/>
          <w:sz w:val="20"/>
          <w:szCs w:val="20"/>
        </w:rPr>
        <w:t>nden</w:t>
      </w:r>
      <w:r w:rsidR="00007773" w:rsidRPr="00007773">
        <w:rPr>
          <w:b/>
          <w:i/>
          <w:color w:val="231F20"/>
          <w:sz w:val="20"/>
          <w:szCs w:val="20"/>
        </w:rPr>
        <w:t xml:space="preserve"> </w:t>
      </w:r>
      <w:r w:rsidR="0090732E">
        <w:rPr>
          <w:b/>
          <w:i/>
          <w:color w:val="231F20"/>
          <w:sz w:val="20"/>
          <w:szCs w:val="20"/>
        </w:rPr>
        <w:t>der Anwenderin</w:t>
      </w:r>
      <w:r w:rsidR="00007773" w:rsidRPr="00007773">
        <w:rPr>
          <w:b/>
          <w:i/>
          <w:color w:val="231F20"/>
          <w:sz w:val="20"/>
          <w:szCs w:val="20"/>
        </w:rPr>
        <w:t xml:space="preserve"> von der Schweigepflicht gegenüber </w:t>
      </w:r>
      <w:r w:rsidR="00007773" w:rsidRPr="0090732E">
        <w:rPr>
          <w:b/>
          <w:i/>
          <w:color w:val="231F20"/>
          <w:sz w:val="20"/>
          <w:szCs w:val="20"/>
        </w:rPr>
        <w:t>de</w:t>
      </w:r>
      <w:r w:rsidR="0090732E">
        <w:rPr>
          <w:b/>
          <w:i/>
          <w:color w:val="231F20"/>
          <w:sz w:val="20"/>
          <w:szCs w:val="20"/>
        </w:rPr>
        <w:t>r</w:t>
      </w:r>
      <w:r w:rsidR="0090732E" w:rsidRPr="0090732E">
        <w:rPr>
          <w:b/>
          <w:i/>
          <w:color w:val="231F20"/>
          <w:sz w:val="20"/>
          <w:szCs w:val="20"/>
        </w:rPr>
        <w:t xml:space="preserve"> Hersteller</w:t>
      </w:r>
      <w:r w:rsidR="0090732E">
        <w:rPr>
          <w:b/>
          <w:i/>
          <w:color w:val="231F20"/>
          <w:sz w:val="20"/>
          <w:szCs w:val="20"/>
        </w:rPr>
        <w:t>in</w:t>
      </w:r>
      <w:r w:rsidR="007E7F9C" w:rsidRPr="0090732E">
        <w:rPr>
          <w:b/>
          <w:i/>
          <w:color w:val="231F20"/>
          <w:sz w:val="20"/>
          <w:szCs w:val="20"/>
        </w:rPr>
        <w:t xml:space="preserve"> und </w:t>
      </w:r>
      <w:r w:rsidR="0090732E">
        <w:rPr>
          <w:b/>
          <w:i/>
          <w:color w:val="231F20"/>
          <w:sz w:val="20"/>
          <w:szCs w:val="20"/>
        </w:rPr>
        <w:t xml:space="preserve">dem </w:t>
      </w:r>
      <w:r w:rsidR="00007773" w:rsidRPr="0090732E">
        <w:rPr>
          <w:b/>
          <w:i/>
          <w:color w:val="231F20"/>
          <w:sz w:val="20"/>
          <w:szCs w:val="20"/>
        </w:rPr>
        <w:t>Kooperationspartner.</w:t>
      </w:r>
    </w:p>
    <w:p w14:paraId="450EF67F" w14:textId="77777777" w:rsidR="00FE6D35" w:rsidRDefault="00FE6D35" w:rsidP="007E7F9C">
      <w:pPr>
        <w:spacing w:line="250" w:lineRule="auto"/>
        <w:ind w:left="2160" w:right="242" w:hanging="720"/>
        <w:jc w:val="both"/>
        <w:rPr>
          <w:b/>
          <w:i/>
          <w:color w:val="231F20"/>
          <w:sz w:val="20"/>
          <w:szCs w:val="20"/>
        </w:rPr>
      </w:pPr>
    </w:p>
    <w:p w14:paraId="674C67A8" w14:textId="77777777" w:rsidR="00C31F6E" w:rsidRPr="001B069C" w:rsidRDefault="00C31F6E" w:rsidP="007E7F9C">
      <w:pPr>
        <w:spacing w:line="250" w:lineRule="auto"/>
        <w:ind w:left="2160" w:right="242" w:hanging="720"/>
        <w:jc w:val="both"/>
        <w:rPr>
          <w:b/>
          <w:i/>
          <w:color w:val="231F20"/>
          <w:sz w:val="20"/>
          <w:szCs w:val="20"/>
        </w:rPr>
      </w:pPr>
    </w:p>
    <w:p w14:paraId="7A4E1DD4" w14:textId="4EFAA7C4" w:rsidR="005F6ABE" w:rsidRPr="00C31F6E" w:rsidRDefault="00FE6D35" w:rsidP="00C31F6E">
      <w:pPr>
        <w:autoSpaceDE/>
        <w:autoSpaceDN/>
        <w:rPr>
          <w:b/>
          <w:sz w:val="24"/>
          <w:szCs w:val="24"/>
        </w:rPr>
      </w:pPr>
      <w:r>
        <w:rPr>
          <w:sz w:val="24"/>
          <w:szCs w:val="24"/>
        </w:rPr>
        <w:br w:type="page"/>
      </w:r>
    </w:p>
    <w:p w14:paraId="0106A39B" w14:textId="3096C315" w:rsidR="00E03EE2" w:rsidRPr="005F6ABE" w:rsidRDefault="00E03EE2" w:rsidP="005F6ABE">
      <w:pPr>
        <w:pStyle w:val="bersichtData2"/>
        <w:pBdr>
          <w:top w:val="single" w:sz="4" w:space="1" w:color="auto"/>
          <w:left w:val="single" w:sz="4" w:space="4" w:color="auto"/>
          <w:bottom w:val="single" w:sz="4" w:space="1" w:color="auto"/>
          <w:right w:val="single" w:sz="4" w:space="4" w:color="auto"/>
        </w:pBdr>
        <w:rPr>
          <w:sz w:val="24"/>
          <w:szCs w:val="24"/>
        </w:rPr>
      </w:pPr>
      <w:r w:rsidRPr="005F6ABE">
        <w:rPr>
          <w:sz w:val="24"/>
          <w:szCs w:val="24"/>
        </w:rPr>
        <w:lastRenderedPageBreak/>
        <w:t>Datenschutzerklärung</w:t>
      </w:r>
    </w:p>
    <w:p w14:paraId="507E656A" w14:textId="795DE10D" w:rsidR="00E03EE2" w:rsidRPr="00E03EE2" w:rsidRDefault="00E03EE2" w:rsidP="00C739E3">
      <w:pPr>
        <w:pStyle w:val="bersichtData2"/>
        <w:numPr>
          <w:ilvl w:val="1"/>
          <w:numId w:val="2"/>
        </w:numPr>
        <w:ind w:left="851" w:firstLine="0"/>
      </w:pPr>
      <w:r w:rsidRPr="00E03EE2">
        <w:t>Verantwortliche</w:t>
      </w:r>
    </w:p>
    <w:p w14:paraId="1C056615" w14:textId="49D7FDB1" w:rsidR="00E03EE2" w:rsidRDefault="00E03EE2" w:rsidP="00E03EE2">
      <w:pPr>
        <w:pStyle w:val="Textkrper"/>
        <w:spacing w:line="249" w:lineRule="auto"/>
        <w:ind w:right="242" w:firstLine="708"/>
        <w:jc w:val="both"/>
        <w:rPr>
          <w:color w:val="231F20"/>
        </w:rPr>
      </w:pPr>
      <w:r>
        <w:rPr>
          <w:color w:val="231F20"/>
        </w:rPr>
        <w:t>Verantwortliche im Sinne des Datenschutzrechts ist</w:t>
      </w:r>
      <w:r w:rsidR="00C739E3">
        <w:rPr>
          <w:color w:val="231F20"/>
        </w:rPr>
        <w:t>:</w:t>
      </w:r>
      <w:r>
        <w:rPr>
          <w:color w:val="231F20"/>
        </w:rPr>
        <w:t xml:space="preserve">  </w:t>
      </w:r>
    </w:p>
    <w:p w14:paraId="1629ED8D" w14:textId="77777777" w:rsidR="00E03EE2" w:rsidRDefault="00E03EE2" w:rsidP="00E03EE2">
      <w:pPr>
        <w:pStyle w:val="Textkrper"/>
        <w:spacing w:line="249" w:lineRule="auto"/>
        <w:ind w:right="242"/>
        <w:jc w:val="both"/>
        <w:rPr>
          <w:color w:val="231F20"/>
        </w:rPr>
      </w:pPr>
    </w:p>
    <w:p w14:paraId="448EA5E9" w14:textId="2B721AD9" w:rsidR="0090732E" w:rsidRDefault="0090732E" w:rsidP="0090732E">
      <w:pPr>
        <w:pStyle w:val="Textkrper"/>
        <w:spacing w:line="249" w:lineRule="auto"/>
        <w:ind w:left="1440" w:right="242"/>
        <w:jc w:val="both"/>
        <w:rPr>
          <w:color w:val="231F20"/>
        </w:rPr>
      </w:pPr>
      <w:r>
        <w:rPr>
          <w:color w:val="231F20"/>
        </w:rPr>
        <w:t>[</w:t>
      </w:r>
      <w:r w:rsidRPr="0090732E">
        <w:rPr>
          <w:color w:val="231F20"/>
          <w:highlight w:val="lightGray"/>
        </w:rPr>
        <w:t>Name, Anschrift und Kontaktdaten der Anwenderin</w:t>
      </w:r>
      <w:r>
        <w:rPr>
          <w:color w:val="231F20"/>
        </w:rPr>
        <w:t>]</w:t>
      </w:r>
    </w:p>
    <w:p w14:paraId="31758F02" w14:textId="34DF48F7" w:rsidR="00E03EE2" w:rsidRPr="00FE6D35" w:rsidRDefault="00E03EE2" w:rsidP="00C739E3">
      <w:pPr>
        <w:pStyle w:val="bersichtData2"/>
        <w:numPr>
          <w:ilvl w:val="1"/>
          <w:numId w:val="2"/>
        </w:numPr>
        <w:ind w:left="851" w:firstLine="0"/>
        <w:rPr>
          <w:bCs/>
          <w:color w:val="231F20"/>
        </w:rPr>
      </w:pPr>
      <w:r w:rsidRPr="009D4888">
        <w:rPr>
          <w:bCs/>
          <w:color w:val="231F20"/>
        </w:rPr>
        <w:t>Datenschutzbeauftragter</w:t>
      </w:r>
    </w:p>
    <w:p w14:paraId="330BE5BF" w14:textId="719072D7" w:rsidR="00E03EE2" w:rsidRDefault="00E03EE2" w:rsidP="00E03EE2">
      <w:pPr>
        <w:pStyle w:val="Textkrper"/>
        <w:spacing w:line="249" w:lineRule="auto"/>
        <w:ind w:right="242" w:firstLine="708"/>
        <w:jc w:val="both"/>
        <w:rPr>
          <w:color w:val="231F20"/>
        </w:rPr>
      </w:pPr>
      <w:r>
        <w:rPr>
          <w:color w:val="231F20"/>
        </w:rPr>
        <w:t>Der Datenschutzbeauftragte</w:t>
      </w:r>
      <w:r w:rsidR="00C739E3">
        <w:rPr>
          <w:color w:val="231F20"/>
        </w:rPr>
        <w:t>r</w:t>
      </w:r>
      <w:r>
        <w:rPr>
          <w:color w:val="231F20"/>
        </w:rPr>
        <w:t xml:space="preserve"> der Verantwortlichen ist:</w:t>
      </w:r>
    </w:p>
    <w:p w14:paraId="6A799C70" w14:textId="77777777" w:rsidR="00E03EE2" w:rsidRDefault="00E03EE2" w:rsidP="00E03EE2">
      <w:pPr>
        <w:pStyle w:val="Textkrper"/>
        <w:spacing w:line="249" w:lineRule="auto"/>
        <w:ind w:right="242"/>
        <w:jc w:val="both"/>
        <w:rPr>
          <w:color w:val="231F20"/>
        </w:rPr>
      </w:pPr>
    </w:p>
    <w:p w14:paraId="56735C89" w14:textId="2A4B4214" w:rsidR="00E03EE2" w:rsidRPr="00B213D0" w:rsidRDefault="0090732E" w:rsidP="00C739E3">
      <w:pPr>
        <w:pStyle w:val="Textkrper"/>
        <w:spacing w:line="249" w:lineRule="auto"/>
        <w:ind w:left="1440" w:right="242"/>
        <w:jc w:val="both"/>
        <w:rPr>
          <w:color w:val="231F20"/>
        </w:rPr>
      </w:pPr>
      <w:r>
        <w:rPr>
          <w:color w:val="231F20"/>
        </w:rPr>
        <w:t>[</w:t>
      </w:r>
      <w:r w:rsidRPr="0090732E">
        <w:rPr>
          <w:color w:val="231F20"/>
          <w:highlight w:val="lightGray"/>
        </w:rPr>
        <w:t>Name und Kontaktdaten DSB</w:t>
      </w:r>
      <w:r>
        <w:rPr>
          <w:color w:val="231F20"/>
        </w:rPr>
        <w:t>]</w:t>
      </w:r>
    </w:p>
    <w:p w14:paraId="089BEB86" w14:textId="426B901C" w:rsidR="00E03EE2" w:rsidRPr="00FE6D35" w:rsidRDefault="00E03EE2" w:rsidP="00C739E3">
      <w:pPr>
        <w:pStyle w:val="bersichtData2"/>
        <w:numPr>
          <w:ilvl w:val="1"/>
          <w:numId w:val="2"/>
        </w:numPr>
        <w:ind w:left="851" w:firstLine="0"/>
        <w:rPr>
          <w:bCs/>
          <w:color w:val="231F20"/>
        </w:rPr>
      </w:pPr>
      <w:r w:rsidRPr="009D4888">
        <w:rPr>
          <w:bCs/>
          <w:color w:val="231F20"/>
        </w:rPr>
        <w:t>Rechtsgrundlage</w:t>
      </w:r>
    </w:p>
    <w:p w14:paraId="0922A95C" w14:textId="411725B7" w:rsidR="00E03EE2" w:rsidRDefault="00E03EE2" w:rsidP="00E03EE2">
      <w:pPr>
        <w:pStyle w:val="Textkrper"/>
        <w:spacing w:line="249" w:lineRule="auto"/>
        <w:ind w:left="720" w:right="242"/>
        <w:jc w:val="both"/>
        <w:rPr>
          <w:color w:val="231F20"/>
        </w:rPr>
      </w:pPr>
      <w:r>
        <w:rPr>
          <w:color w:val="231F20"/>
        </w:rPr>
        <w:t xml:space="preserve">Die </w:t>
      </w:r>
      <w:r w:rsidRPr="00420B5B">
        <w:rPr>
          <w:color w:val="231F20"/>
        </w:rPr>
        <w:t>Rechtsgrundlage für die Datenverarbeitung ist</w:t>
      </w:r>
      <w:r>
        <w:rPr>
          <w:color w:val="231F20"/>
        </w:rPr>
        <w:t xml:space="preserve"> zum einen der Behandlungsvertrag mit </w:t>
      </w:r>
      <w:r w:rsidR="0090732E">
        <w:rPr>
          <w:color w:val="231F20"/>
        </w:rPr>
        <w:t xml:space="preserve">der Verantwortlichen </w:t>
      </w:r>
      <w:r w:rsidR="00C739E3">
        <w:rPr>
          <w:color w:val="231F20"/>
        </w:rPr>
        <w:t xml:space="preserve">gemäß </w:t>
      </w:r>
      <w:r w:rsidR="00C739E3" w:rsidRPr="00420B5B">
        <w:rPr>
          <w:color w:val="231F20"/>
        </w:rPr>
        <w:t>Art.</w:t>
      </w:r>
      <w:r w:rsidR="00C739E3">
        <w:rPr>
          <w:color w:val="231F20"/>
        </w:rPr>
        <w:t> </w:t>
      </w:r>
      <w:r w:rsidR="00C739E3" w:rsidRPr="00420B5B">
        <w:rPr>
          <w:color w:val="231F20"/>
        </w:rPr>
        <w:t>6 Abs.</w:t>
      </w:r>
      <w:r w:rsidR="00C739E3">
        <w:rPr>
          <w:color w:val="231F20"/>
        </w:rPr>
        <w:t> </w:t>
      </w:r>
      <w:r w:rsidR="00C739E3" w:rsidRPr="00420B5B">
        <w:rPr>
          <w:color w:val="231F20"/>
        </w:rPr>
        <w:t>1 Buchst.</w:t>
      </w:r>
      <w:r w:rsidR="00C739E3">
        <w:rPr>
          <w:color w:val="231F20"/>
        </w:rPr>
        <w:t> </w:t>
      </w:r>
      <w:r w:rsidR="009D4888">
        <w:rPr>
          <w:color w:val="231F20"/>
        </w:rPr>
        <w:t>b</w:t>
      </w:r>
      <w:r w:rsidR="00C739E3">
        <w:rPr>
          <w:color w:val="231F20"/>
        </w:rPr>
        <w:t xml:space="preserve"> DSGVO</w:t>
      </w:r>
      <w:r w:rsidR="00C739E3" w:rsidRPr="00420B5B">
        <w:rPr>
          <w:color w:val="231F20"/>
        </w:rPr>
        <w:t xml:space="preserve"> </w:t>
      </w:r>
      <w:r>
        <w:rPr>
          <w:color w:val="231F20"/>
        </w:rPr>
        <w:t xml:space="preserve">und </w:t>
      </w:r>
      <w:r w:rsidRPr="00420B5B">
        <w:rPr>
          <w:color w:val="231F20"/>
        </w:rPr>
        <w:t>Ihre informierte Einwilligung gemäß Art.</w:t>
      </w:r>
      <w:r>
        <w:rPr>
          <w:color w:val="231F20"/>
        </w:rPr>
        <w:t> </w:t>
      </w:r>
      <w:r w:rsidRPr="00420B5B">
        <w:rPr>
          <w:color w:val="231F20"/>
        </w:rPr>
        <w:t>6 Abs.</w:t>
      </w:r>
      <w:r>
        <w:rPr>
          <w:color w:val="231F20"/>
        </w:rPr>
        <w:t> </w:t>
      </w:r>
      <w:r w:rsidRPr="00420B5B">
        <w:rPr>
          <w:color w:val="231F20"/>
        </w:rPr>
        <w:t>1 Buchst.</w:t>
      </w:r>
      <w:r>
        <w:rPr>
          <w:color w:val="231F20"/>
        </w:rPr>
        <w:t> </w:t>
      </w:r>
      <w:r w:rsidRPr="00420B5B">
        <w:rPr>
          <w:color w:val="231F20"/>
        </w:rPr>
        <w:t>a und Art.</w:t>
      </w:r>
      <w:r>
        <w:rPr>
          <w:color w:val="231F20"/>
        </w:rPr>
        <w:t> </w:t>
      </w:r>
      <w:r w:rsidRPr="00420B5B">
        <w:rPr>
          <w:color w:val="231F20"/>
        </w:rPr>
        <w:t>9 Abs.</w:t>
      </w:r>
      <w:r>
        <w:rPr>
          <w:color w:val="231F20"/>
        </w:rPr>
        <w:t> </w:t>
      </w:r>
      <w:r w:rsidRPr="00420B5B">
        <w:rPr>
          <w:color w:val="231F20"/>
        </w:rPr>
        <w:t>2 Buchst.</w:t>
      </w:r>
      <w:r>
        <w:rPr>
          <w:color w:val="231F20"/>
        </w:rPr>
        <w:t> </w:t>
      </w:r>
      <w:r w:rsidRPr="00420B5B">
        <w:rPr>
          <w:color w:val="231F20"/>
        </w:rPr>
        <w:t>a der DSGVO</w:t>
      </w:r>
      <w:r>
        <w:rPr>
          <w:color w:val="231F20"/>
        </w:rPr>
        <w:t xml:space="preserve"> zur </w:t>
      </w:r>
      <w:r w:rsidR="00C739E3">
        <w:rPr>
          <w:color w:val="231F20"/>
        </w:rPr>
        <w:t xml:space="preserve">Erstellung und </w:t>
      </w:r>
      <w:r>
        <w:rPr>
          <w:color w:val="231F20"/>
        </w:rPr>
        <w:t>Auswertung der Daten über die KI-gestützte Spracherkennungssoftware.</w:t>
      </w:r>
    </w:p>
    <w:p w14:paraId="3D237B5D" w14:textId="6303EA20" w:rsidR="00E03EE2" w:rsidRPr="00FE6D35" w:rsidRDefault="00E03EE2" w:rsidP="00C739E3">
      <w:pPr>
        <w:pStyle w:val="bersichtData2"/>
        <w:numPr>
          <w:ilvl w:val="1"/>
          <w:numId w:val="2"/>
        </w:numPr>
        <w:ind w:left="851" w:firstLine="0"/>
        <w:rPr>
          <w:bCs/>
          <w:color w:val="231F20"/>
        </w:rPr>
      </w:pPr>
      <w:r w:rsidRPr="009D4888">
        <w:rPr>
          <w:bCs/>
          <w:color w:val="231F20"/>
        </w:rPr>
        <w:t>Welche Daten werden verarbeitet</w:t>
      </w:r>
    </w:p>
    <w:p w14:paraId="2A9B7A75" w14:textId="77777777" w:rsidR="00FE6D35" w:rsidRPr="00F4226E" w:rsidRDefault="00FE6D35" w:rsidP="00FE6D35">
      <w:pPr>
        <w:pStyle w:val="Listenabsatz"/>
        <w:numPr>
          <w:ilvl w:val="0"/>
          <w:numId w:val="5"/>
        </w:numPr>
        <w:spacing w:line="249" w:lineRule="auto"/>
        <w:ind w:left="1134" w:right="242"/>
        <w:textDirection w:val="btLr"/>
        <w:rPr>
          <w:bCs/>
        </w:rPr>
      </w:pPr>
      <w:r w:rsidRPr="00F4226E">
        <w:rPr>
          <w:bCs/>
          <w:color w:val="231F20"/>
          <w:sz w:val="20"/>
        </w:rPr>
        <w:t>Stammdaten (z.B. Name, Kontaktdaten);</w:t>
      </w:r>
    </w:p>
    <w:p w14:paraId="29B5A50F" w14:textId="77777777" w:rsidR="00FE6D35" w:rsidRPr="00F4226E" w:rsidRDefault="00FE6D35" w:rsidP="00FE6D35">
      <w:pPr>
        <w:pStyle w:val="Listenabsatz"/>
        <w:numPr>
          <w:ilvl w:val="0"/>
          <w:numId w:val="5"/>
        </w:numPr>
        <w:spacing w:line="249" w:lineRule="auto"/>
        <w:ind w:left="1134" w:right="242"/>
        <w:textDirection w:val="btLr"/>
        <w:rPr>
          <w:bCs/>
        </w:rPr>
      </w:pPr>
      <w:r w:rsidRPr="00F4226E">
        <w:rPr>
          <w:bCs/>
          <w:color w:val="231F20"/>
          <w:sz w:val="20"/>
        </w:rPr>
        <w:t>Soziodemografische Daten (z.B. Geschlecht, Alter, Familienstand);</w:t>
      </w:r>
    </w:p>
    <w:p w14:paraId="388A0006" w14:textId="77777777" w:rsidR="00FE6D35" w:rsidRPr="00F4226E" w:rsidRDefault="00FE6D35" w:rsidP="00FE6D35">
      <w:pPr>
        <w:pStyle w:val="Textkrper"/>
        <w:numPr>
          <w:ilvl w:val="0"/>
          <w:numId w:val="5"/>
        </w:numPr>
        <w:spacing w:line="249" w:lineRule="auto"/>
        <w:ind w:left="1134" w:right="242"/>
        <w:jc w:val="both"/>
        <w:rPr>
          <w:color w:val="231F20"/>
        </w:rPr>
      </w:pPr>
      <w:r w:rsidRPr="00F4226E">
        <w:rPr>
          <w:color w:val="231F20"/>
        </w:rPr>
        <w:t>Sprachaufnahmen (inkl. Transkripten, Zusammenfassungen u. Auswertungen);</w:t>
      </w:r>
    </w:p>
    <w:p w14:paraId="212FBC46" w14:textId="77777777" w:rsidR="00FE6D35" w:rsidRPr="00F4226E" w:rsidRDefault="00FE6D35" w:rsidP="00FE6D35">
      <w:pPr>
        <w:pStyle w:val="Textkrper"/>
        <w:numPr>
          <w:ilvl w:val="0"/>
          <w:numId w:val="5"/>
        </w:numPr>
        <w:spacing w:line="249" w:lineRule="auto"/>
        <w:ind w:left="1134" w:right="242"/>
        <w:jc w:val="both"/>
        <w:textDirection w:val="btLr"/>
        <w:rPr>
          <w:bCs/>
        </w:rPr>
      </w:pPr>
      <w:r w:rsidRPr="00F4226E">
        <w:rPr>
          <w:bCs/>
        </w:rPr>
        <w:t xml:space="preserve">Gesundheitsdaten, d.h. Behandlungsdaten (z.B. Symptome, </w:t>
      </w:r>
      <w:r w:rsidRPr="00F4226E">
        <w:rPr>
          <w:bCs/>
          <w:color w:val="231F20"/>
        </w:rPr>
        <w:t xml:space="preserve">Krankheitsverläufe, Angaben zu Klinikaufenthalten, </w:t>
      </w:r>
      <w:r w:rsidRPr="00F4226E">
        <w:rPr>
          <w:bCs/>
        </w:rPr>
        <w:t xml:space="preserve">Medikation, </w:t>
      </w:r>
      <w:r w:rsidRPr="00F4226E">
        <w:rPr>
          <w:bCs/>
          <w:color w:val="231F20"/>
        </w:rPr>
        <w:t>OP-Berichte, ärztliche Hinweise und Empfehlungen) und Befunde und Diagnosen.</w:t>
      </w:r>
    </w:p>
    <w:p w14:paraId="2CF1EA52" w14:textId="05F28DB2" w:rsidR="00E03EE2" w:rsidRPr="00C31F6E" w:rsidRDefault="00E03EE2" w:rsidP="00C739E3">
      <w:pPr>
        <w:pStyle w:val="bersichtData2"/>
        <w:numPr>
          <w:ilvl w:val="1"/>
          <w:numId w:val="2"/>
        </w:numPr>
        <w:ind w:left="851" w:firstLine="0"/>
        <w:rPr>
          <w:bCs/>
          <w:color w:val="231F20"/>
        </w:rPr>
      </w:pPr>
      <w:r w:rsidRPr="009D4888">
        <w:rPr>
          <w:bCs/>
          <w:color w:val="231F20"/>
        </w:rPr>
        <w:t>Zwecke</w:t>
      </w:r>
      <w:r w:rsidR="009D4888">
        <w:rPr>
          <w:bCs/>
          <w:color w:val="231F20"/>
        </w:rPr>
        <w:t xml:space="preserve"> der Verarbeitung</w:t>
      </w:r>
    </w:p>
    <w:p w14:paraId="7CE30890" w14:textId="7DD8B2CF" w:rsidR="00E27E68" w:rsidRPr="00E27E68" w:rsidRDefault="00E27E68" w:rsidP="00E27E68">
      <w:pPr>
        <w:pStyle w:val="Textkrper"/>
        <w:numPr>
          <w:ilvl w:val="5"/>
          <w:numId w:val="37"/>
        </w:numPr>
        <w:spacing w:line="249" w:lineRule="auto"/>
        <w:ind w:left="1418" w:right="242"/>
        <w:jc w:val="both"/>
        <w:rPr>
          <w:b/>
          <w:bCs/>
          <w:color w:val="231F20"/>
        </w:rPr>
      </w:pPr>
      <w:r w:rsidRPr="00E27E68">
        <w:rPr>
          <w:b/>
          <w:bCs/>
          <w:color w:val="231F20"/>
        </w:rPr>
        <w:t>Erstellung und Auswertung der Patientendokumentation</w:t>
      </w:r>
    </w:p>
    <w:p w14:paraId="2CCC6789" w14:textId="77777777" w:rsidR="00E27E68" w:rsidRDefault="00E27E68" w:rsidP="00E27E68">
      <w:pPr>
        <w:pBdr>
          <w:top w:val="nil"/>
          <w:left w:val="nil"/>
          <w:bottom w:val="nil"/>
          <w:right w:val="nil"/>
          <w:between w:val="nil"/>
        </w:pBdr>
        <w:spacing w:line="249" w:lineRule="auto"/>
        <w:ind w:left="720" w:right="242"/>
        <w:jc w:val="both"/>
        <w:rPr>
          <w:color w:val="231F20"/>
          <w:sz w:val="20"/>
          <w:szCs w:val="20"/>
        </w:rPr>
      </w:pPr>
    </w:p>
    <w:p w14:paraId="38ACC9E9" w14:textId="7F805E26" w:rsidR="00E27E68" w:rsidRPr="0099312B" w:rsidRDefault="00E27E68" w:rsidP="00E27E68">
      <w:pPr>
        <w:pStyle w:val="Listenabsatz"/>
        <w:pBdr>
          <w:top w:val="nil"/>
          <w:left w:val="nil"/>
          <w:bottom w:val="nil"/>
          <w:right w:val="nil"/>
          <w:between w:val="nil"/>
        </w:pBdr>
        <w:spacing w:line="249" w:lineRule="auto"/>
        <w:ind w:left="1134" w:right="242"/>
        <w:jc w:val="both"/>
        <w:rPr>
          <w:color w:val="231F20"/>
          <w:sz w:val="20"/>
          <w:szCs w:val="20"/>
        </w:rPr>
      </w:pPr>
      <w:r>
        <w:rPr>
          <w:color w:val="231F20"/>
          <w:sz w:val="20"/>
          <w:szCs w:val="20"/>
        </w:rPr>
        <w:t>Die Software zeichnet das Patientengespräch digital auf, verschriftlicht den Inhalt des Gesprächs in Text (Transkription), fasst das Gespräch zusammen und strukturiert es (nachfolgend „</w:t>
      </w:r>
      <w:r w:rsidRPr="00C958E4">
        <w:rPr>
          <w:b/>
          <w:color w:val="231F20"/>
          <w:sz w:val="20"/>
          <w:szCs w:val="20"/>
        </w:rPr>
        <w:t>Spracherkennung</w:t>
      </w:r>
      <w:r>
        <w:rPr>
          <w:color w:val="231F20"/>
          <w:sz w:val="20"/>
          <w:szCs w:val="20"/>
        </w:rPr>
        <w:t xml:space="preserve">“). Die Software ist zudem darauf trainiert, aus den verschriftlichten Inhalten des Gesprächs wichtige Details zu identifizieren (z.B. Symptome, Medikamente). Mit diesen Informationen kann die </w:t>
      </w:r>
      <w:proofErr w:type="gramStart"/>
      <w:r>
        <w:rPr>
          <w:color w:val="231F20"/>
          <w:sz w:val="20"/>
          <w:szCs w:val="20"/>
        </w:rPr>
        <w:t>Software Maßnahmen</w:t>
      </w:r>
      <w:proofErr w:type="gramEnd"/>
      <w:r>
        <w:rPr>
          <w:color w:val="231F20"/>
          <w:sz w:val="20"/>
          <w:szCs w:val="20"/>
        </w:rPr>
        <w:t xml:space="preserve"> zur Patientenversorgung in Echtzeit und eine medizinische Codierung nach ICD-10 (</w:t>
      </w:r>
      <w:r w:rsidRPr="008D6608">
        <w:rPr>
          <w:color w:val="231F20"/>
          <w:sz w:val="20"/>
          <w:szCs w:val="20"/>
        </w:rPr>
        <w:t>amtliche Klassifikation für ärztliche Diagnosen</w:t>
      </w:r>
      <w:r>
        <w:rPr>
          <w:color w:val="231F20"/>
          <w:sz w:val="20"/>
          <w:szCs w:val="20"/>
        </w:rPr>
        <w:t>)</w:t>
      </w:r>
      <w:r w:rsidRPr="008D6608">
        <w:rPr>
          <w:color w:val="231F20"/>
          <w:sz w:val="20"/>
          <w:szCs w:val="20"/>
        </w:rPr>
        <w:t xml:space="preserve"> </w:t>
      </w:r>
      <w:r>
        <w:rPr>
          <w:color w:val="231F20"/>
          <w:sz w:val="20"/>
          <w:szCs w:val="20"/>
        </w:rPr>
        <w:t xml:space="preserve">empfehlen. </w:t>
      </w:r>
    </w:p>
    <w:p w14:paraId="6E176116" w14:textId="77777777" w:rsidR="00AF5936" w:rsidRDefault="00AF5936" w:rsidP="00E03EE2">
      <w:pPr>
        <w:pStyle w:val="Textkrper"/>
        <w:spacing w:line="249" w:lineRule="auto"/>
        <w:ind w:right="242"/>
        <w:jc w:val="both"/>
        <w:rPr>
          <w:color w:val="231F20"/>
        </w:rPr>
      </w:pPr>
    </w:p>
    <w:p w14:paraId="2BD0E140" w14:textId="6551C4F2" w:rsidR="00E03EE2" w:rsidRDefault="00AF5936" w:rsidP="00AF5936">
      <w:pPr>
        <w:pStyle w:val="Textkrper"/>
        <w:numPr>
          <w:ilvl w:val="5"/>
          <w:numId w:val="37"/>
        </w:numPr>
        <w:spacing w:line="249" w:lineRule="auto"/>
        <w:ind w:left="1418" w:right="242"/>
        <w:jc w:val="both"/>
        <w:rPr>
          <w:b/>
          <w:bCs/>
          <w:color w:val="231F20"/>
        </w:rPr>
      </w:pPr>
      <w:r>
        <w:rPr>
          <w:b/>
          <w:bCs/>
          <w:color w:val="231F20"/>
        </w:rPr>
        <w:t xml:space="preserve">Training der </w:t>
      </w:r>
      <w:r w:rsidR="00E27E68">
        <w:rPr>
          <w:b/>
          <w:bCs/>
          <w:color w:val="231F20"/>
        </w:rPr>
        <w:t>Software</w:t>
      </w:r>
    </w:p>
    <w:p w14:paraId="075E27B9" w14:textId="77777777" w:rsidR="00E03EE2" w:rsidRDefault="00E03EE2" w:rsidP="00E03EE2">
      <w:pPr>
        <w:pStyle w:val="Textkrper"/>
        <w:spacing w:line="249" w:lineRule="auto"/>
        <w:ind w:right="242"/>
        <w:jc w:val="both"/>
        <w:rPr>
          <w:b/>
          <w:bCs/>
          <w:color w:val="231F20"/>
        </w:rPr>
      </w:pPr>
    </w:p>
    <w:p w14:paraId="0B358EA8" w14:textId="13D526AC" w:rsidR="00E27E68" w:rsidRDefault="005777FA" w:rsidP="00E27E68">
      <w:pPr>
        <w:pStyle w:val="Listenabsatz"/>
        <w:pBdr>
          <w:top w:val="nil"/>
          <w:left w:val="nil"/>
          <w:bottom w:val="nil"/>
          <w:right w:val="nil"/>
          <w:between w:val="nil"/>
        </w:pBdr>
        <w:spacing w:line="249" w:lineRule="auto"/>
        <w:ind w:left="1134" w:right="242"/>
        <w:jc w:val="both"/>
        <w:rPr>
          <w:color w:val="231F20"/>
          <w:sz w:val="20"/>
          <w:szCs w:val="20"/>
        </w:rPr>
      </w:pPr>
      <w:r w:rsidRPr="005777FA">
        <w:rPr>
          <w:color w:val="231F20"/>
          <w:sz w:val="20"/>
          <w:szCs w:val="20"/>
        </w:rPr>
        <w:t>Die Transkripte und damit Ihre</w:t>
      </w:r>
      <w:r w:rsidR="00E27E68" w:rsidRPr="005777FA">
        <w:rPr>
          <w:color w:val="231F20"/>
          <w:sz w:val="20"/>
          <w:szCs w:val="20"/>
        </w:rPr>
        <w:t xml:space="preserve"> Daten werden zur Verbesserung der Spracherkennung</w:t>
      </w:r>
      <w:r w:rsidRPr="005777FA">
        <w:rPr>
          <w:color w:val="231F20"/>
          <w:sz w:val="20"/>
          <w:szCs w:val="20"/>
        </w:rPr>
        <w:t xml:space="preserve">, </w:t>
      </w:r>
      <w:r w:rsidR="00E27E68" w:rsidRPr="005777FA">
        <w:rPr>
          <w:color w:val="231F20"/>
          <w:sz w:val="20"/>
          <w:szCs w:val="20"/>
        </w:rPr>
        <w:t xml:space="preserve">der KI-gestützten Maßnahmenempfehlung und medizinischen Codierung </w:t>
      </w:r>
      <w:r w:rsidRPr="005777FA">
        <w:rPr>
          <w:color w:val="231F20"/>
          <w:sz w:val="20"/>
          <w:szCs w:val="20"/>
        </w:rPr>
        <w:t xml:space="preserve">für die Nutzung durch </w:t>
      </w:r>
      <w:r w:rsidR="0090732E">
        <w:rPr>
          <w:color w:val="231F20"/>
          <w:sz w:val="20"/>
          <w:szCs w:val="20"/>
        </w:rPr>
        <w:t>die Herstellerin</w:t>
      </w:r>
      <w:r w:rsidRPr="005777FA">
        <w:rPr>
          <w:color w:val="231F20"/>
          <w:sz w:val="20"/>
          <w:szCs w:val="20"/>
        </w:rPr>
        <w:t xml:space="preserve"> </w:t>
      </w:r>
      <w:r w:rsidR="00E27E68" w:rsidRPr="005777FA">
        <w:rPr>
          <w:color w:val="231F20"/>
          <w:sz w:val="20"/>
          <w:szCs w:val="20"/>
        </w:rPr>
        <w:t>verarbeitet.</w:t>
      </w:r>
    </w:p>
    <w:p w14:paraId="3F4FDC13" w14:textId="381F4C99" w:rsidR="00E03EE2" w:rsidRPr="00C31F6E" w:rsidRDefault="00E03EE2" w:rsidP="00C739E3">
      <w:pPr>
        <w:pStyle w:val="bersichtData2"/>
        <w:numPr>
          <w:ilvl w:val="1"/>
          <w:numId w:val="2"/>
        </w:numPr>
        <w:ind w:left="851" w:firstLine="0"/>
        <w:rPr>
          <w:bCs/>
          <w:color w:val="231F20"/>
        </w:rPr>
      </w:pPr>
      <w:r w:rsidRPr="009D4888">
        <w:rPr>
          <w:bCs/>
          <w:color w:val="231F20"/>
        </w:rPr>
        <w:t>Weitergabe / Empfänger</w:t>
      </w:r>
    </w:p>
    <w:p w14:paraId="38AE57E9" w14:textId="43A03575" w:rsidR="00E27E68" w:rsidRPr="005777FA" w:rsidRDefault="00E03EE2" w:rsidP="005777FA">
      <w:pPr>
        <w:pBdr>
          <w:top w:val="nil"/>
          <w:left w:val="nil"/>
          <w:bottom w:val="nil"/>
          <w:right w:val="nil"/>
          <w:between w:val="nil"/>
        </w:pBdr>
        <w:spacing w:line="249" w:lineRule="auto"/>
        <w:ind w:left="680" w:right="242"/>
        <w:jc w:val="both"/>
        <w:rPr>
          <w:color w:val="231F20"/>
          <w:sz w:val="20"/>
          <w:szCs w:val="20"/>
        </w:rPr>
      </w:pPr>
      <w:r w:rsidRPr="005777FA">
        <w:rPr>
          <w:color w:val="231F20"/>
          <w:sz w:val="20"/>
          <w:szCs w:val="20"/>
        </w:rPr>
        <w:t>Die von Ihnen verarbeiteten Daten werden</w:t>
      </w:r>
      <w:r w:rsidR="00AF5936" w:rsidRPr="005777FA">
        <w:rPr>
          <w:color w:val="231F20"/>
          <w:sz w:val="20"/>
          <w:szCs w:val="20"/>
        </w:rPr>
        <w:t xml:space="preserve"> </w:t>
      </w:r>
      <w:r w:rsidRPr="005777FA">
        <w:rPr>
          <w:color w:val="231F20"/>
          <w:sz w:val="20"/>
          <w:szCs w:val="20"/>
        </w:rPr>
        <w:t>weitergegeben an</w:t>
      </w:r>
      <w:r w:rsidR="005777FA" w:rsidRPr="005777FA">
        <w:rPr>
          <w:color w:val="231F20"/>
          <w:sz w:val="20"/>
          <w:szCs w:val="20"/>
        </w:rPr>
        <w:t xml:space="preserve"> </w:t>
      </w:r>
      <w:r w:rsidR="00E567B7">
        <w:rPr>
          <w:color w:val="231F20"/>
          <w:sz w:val="20"/>
          <w:szCs w:val="20"/>
        </w:rPr>
        <w:t xml:space="preserve">apricon GmbH, </w:t>
      </w:r>
      <w:proofErr w:type="spellStart"/>
      <w:r w:rsidR="00E567B7">
        <w:rPr>
          <w:color w:val="231F20"/>
          <w:sz w:val="20"/>
          <w:szCs w:val="20"/>
        </w:rPr>
        <w:t>Mühlauweg</w:t>
      </w:r>
      <w:proofErr w:type="spellEnd"/>
      <w:r w:rsidR="00E567B7">
        <w:rPr>
          <w:color w:val="231F20"/>
          <w:sz w:val="20"/>
          <w:szCs w:val="20"/>
        </w:rPr>
        <w:t xml:space="preserve"> 13, 3324 Euratsfeld, Österreich</w:t>
      </w:r>
      <w:r w:rsidR="005777FA" w:rsidRPr="005777FA">
        <w:rPr>
          <w:color w:val="231F20"/>
          <w:sz w:val="20"/>
          <w:szCs w:val="20"/>
        </w:rPr>
        <w:t xml:space="preserve"> als Kooperationspartner</w:t>
      </w:r>
      <w:r w:rsidR="0090732E">
        <w:rPr>
          <w:color w:val="231F20"/>
          <w:sz w:val="20"/>
          <w:szCs w:val="20"/>
        </w:rPr>
        <w:t xml:space="preserve"> und an </w:t>
      </w:r>
      <w:r w:rsidR="00B83FD7">
        <w:rPr>
          <w:color w:val="231F20"/>
          <w:sz w:val="20"/>
          <w:szCs w:val="20"/>
        </w:rPr>
        <w:t xml:space="preserve">die Corti </w:t>
      </w:r>
      <w:proofErr w:type="spellStart"/>
      <w:r w:rsidR="00B83FD7">
        <w:rPr>
          <w:color w:val="231F20"/>
          <w:sz w:val="20"/>
          <w:szCs w:val="20"/>
        </w:rPr>
        <w:t>ApS</w:t>
      </w:r>
      <w:proofErr w:type="spellEnd"/>
      <w:r w:rsidR="00B83FD7">
        <w:rPr>
          <w:color w:val="231F20"/>
          <w:sz w:val="20"/>
          <w:szCs w:val="20"/>
        </w:rPr>
        <w:t xml:space="preserve">, Store </w:t>
      </w:r>
      <w:proofErr w:type="spellStart"/>
      <w:r w:rsidR="00B83FD7">
        <w:rPr>
          <w:color w:val="231F20"/>
          <w:sz w:val="20"/>
          <w:szCs w:val="20"/>
        </w:rPr>
        <w:t>Strandstr</w:t>
      </w:r>
      <w:r w:rsidR="00B83FD7" w:rsidRPr="00A364E8">
        <w:rPr>
          <w:color w:val="231F20"/>
          <w:sz w:val="20"/>
          <w:szCs w:val="20"/>
        </w:rPr>
        <w:t>æde</w:t>
      </w:r>
      <w:proofErr w:type="spellEnd"/>
      <w:r w:rsidR="00B83FD7">
        <w:rPr>
          <w:color w:val="231F20"/>
          <w:sz w:val="20"/>
          <w:szCs w:val="20"/>
        </w:rPr>
        <w:t xml:space="preserve"> 21, 1255 Kopenhagen K, </w:t>
      </w:r>
      <w:proofErr w:type="spellStart"/>
      <w:r w:rsidR="00B83FD7">
        <w:rPr>
          <w:color w:val="231F20"/>
          <w:sz w:val="20"/>
          <w:szCs w:val="20"/>
        </w:rPr>
        <w:t>Hovedstaden</w:t>
      </w:r>
      <w:proofErr w:type="spellEnd"/>
      <w:r w:rsidR="00B83FD7">
        <w:rPr>
          <w:color w:val="231F20"/>
          <w:sz w:val="20"/>
          <w:szCs w:val="20"/>
        </w:rPr>
        <w:t xml:space="preserve">, Dänemark </w:t>
      </w:r>
      <w:r w:rsidR="0090732E">
        <w:rPr>
          <w:color w:val="231F20"/>
          <w:sz w:val="20"/>
          <w:szCs w:val="20"/>
        </w:rPr>
        <w:t xml:space="preserve">als Herstellerin </w:t>
      </w:r>
      <w:r w:rsidR="005777FA" w:rsidRPr="005777FA">
        <w:rPr>
          <w:color w:val="231F20"/>
          <w:sz w:val="20"/>
          <w:szCs w:val="20"/>
        </w:rPr>
        <w:t xml:space="preserve"> </w:t>
      </w:r>
    </w:p>
    <w:p w14:paraId="0A5375FD" w14:textId="170DBAB3" w:rsidR="00E03EE2" w:rsidRPr="00C31F6E" w:rsidRDefault="00E03EE2" w:rsidP="00C739E3">
      <w:pPr>
        <w:pStyle w:val="bersichtData2"/>
        <w:numPr>
          <w:ilvl w:val="1"/>
          <w:numId w:val="2"/>
        </w:numPr>
        <w:ind w:left="851" w:firstLine="0"/>
        <w:rPr>
          <w:bCs/>
          <w:color w:val="231F20"/>
        </w:rPr>
      </w:pPr>
      <w:r w:rsidRPr="009D4888">
        <w:rPr>
          <w:bCs/>
          <w:color w:val="231F20"/>
        </w:rPr>
        <w:t>Drittstaatentransfer</w:t>
      </w:r>
    </w:p>
    <w:p w14:paraId="05105DFE" w14:textId="4117A956"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5777FA">
        <w:rPr>
          <w:color w:val="231F20"/>
          <w:sz w:val="20"/>
          <w:szCs w:val="20"/>
        </w:rPr>
        <w:t>Die Verarbeitung Ihrer Daten erfolgt innerhalb der Europäischen Union und des Europäischen Wirtschaftsraumes.</w:t>
      </w:r>
    </w:p>
    <w:p w14:paraId="5FF28C5F" w14:textId="11F36288" w:rsidR="00E03EE2" w:rsidRPr="00C31F6E" w:rsidRDefault="00E03EE2" w:rsidP="00C739E3">
      <w:pPr>
        <w:pStyle w:val="bersichtData2"/>
        <w:numPr>
          <w:ilvl w:val="1"/>
          <w:numId w:val="2"/>
        </w:numPr>
        <w:ind w:left="851" w:firstLine="0"/>
        <w:rPr>
          <w:bCs/>
          <w:color w:val="231F20"/>
        </w:rPr>
      </w:pPr>
      <w:r w:rsidRPr="009D4888">
        <w:rPr>
          <w:bCs/>
          <w:color w:val="231F20"/>
        </w:rPr>
        <w:t>Speicherdauer</w:t>
      </w:r>
    </w:p>
    <w:p w14:paraId="00741557" w14:textId="0BA516C3" w:rsidR="00C31F6E" w:rsidRDefault="00C31F6E" w:rsidP="00C31F6E">
      <w:pPr>
        <w:pBdr>
          <w:top w:val="nil"/>
          <w:left w:val="nil"/>
          <w:bottom w:val="nil"/>
          <w:right w:val="nil"/>
          <w:between w:val="nil"/>
        </w:pBdr>
        <w:spacing w:line="249" w:lineRule="auto"/>
        <w:ind w:left="680" w:right="242"/>
        <w:jc w:val="both"/>
        <w:rPr>
          <w:color w:val="231F20"/>
          <w:sz w:val="20"/>
          <w:szCs w:val="20"/>
        </w:rPr>
      </w:pPr>
      <w:r w:rsidRPr="00264901">
        <w:rPr>
          <w:color w:val="231F20"/>
          <w:sz w:val="20"/>
          <w:szCs w:val="20"/>
        </w:rPr>
        <w:t>Für d</w:t>
      </w:r>
      <w:r>
        <w:rPr>
          <w:color w:val="231F20"/>
          <w:sz w:val="20"/>
          <w:szCs w:val="20"/>
        </w:rPr>
        <w:t>ie Patientendokumentation</w:t>
      </w:r>
      <w:r w:rsidRPr="00264901">
        <w:rPr>
          <w:color w:val="231F20"/>
          <w:sz w:val="20"/>
          <w:szCs w:val="20"/>
        </w:rPr>
        <w:t xml:space="preserve"> </w:t>
      </w:r>
      <w:r>
        <w:rPr>
          <w:color w:val="231F20"/>
          <w:sz w:val="20"/>
          <w:szCs w:val="20"/>
        </w:rPr>
        <w:t xml:space="preserve">und die darin enthaltenen Daten </w:t>
      </w:r>
      <w:r w:rsidRPr="00264901">
        <w:rPr>
          <w:color w:val="231F20"/>
          <w:sz w:val="20"/>
          <w:szCs w:val="20"/>
        </w:rPr>
        <w:t>gilt</w:t>
      </w:r>
      <w:r>
        <w:rPr>
          <w:color w:val="231F20"/>
          <w:sz w:val="20"/>
          <w:szCs w:val="20"/>
        </w:rPr>
        <w:t xml:space="preserve"> für</w:t>
      </w:r>
      <w:r w:rsidRPr="00264901">
        <w:rPr>
          <w:color w:val="231F20"/>
          <w:sz w:val="20"/>
          <w:szCs w:val="20"/>
        </w:rPr>
        <w:t xml:space="preserve"> </w:t>
      </w:r>
      <w:r w:rsidR="00B83FD7">
        <w:rPr>
          <w:color w:val="231F20"/>
          <w:sz w:val="20"/>
          <w:szCs w:val="20"/>
        </w:rPr>
        <w:t xml:space="preserve">die Verantwortliche </w:t>
      </w:r>
      <w:r w:rsidRPr="00264901">
        <w:rPr>
          <w:color w:val="231F20"/>
          <w:sz w:val="20"/>
          <w:szCs w:val="20"/>
        </w:rPr>
        <w:t>die gesetzliche Aufbewahrungsfrist von zehn (10) Jahren.</w:t>
      </w:r>
      <w:r>
        <w:rPr>
          <w:color w:val="231F20"/>
          <w:sz w:val="20"/>
          <w:szCs w:val="20"/>
        </w:rPr>
        <w:t xml:space="preserve"> </w:t>
      </w:r>
    </w:p>
    <w:p w14:paraId="00635E9C" w14:textId="77777777" w:rsidR="00C31F6E" w:rsidRDefault="00C31F6E" w:rsidP="00C31F6E">
      <w:pPr>
        <w:pBdr>
          <w:top w:val="nil"/>
          <w:left w:val="nil"/>
          <w:bottom w:val="nil"/>
          <w:right w:val="nil"/>
          <w:between w:val="nil"/>
        </w:pBdr>
        <w:spacing w:line="249" w:lineRule="auto"/>
        <w:ind w:left="680" w:right="242"/>
        <w:jc w:val="both"/>
        <w:rPr>
          <w:color w:val="231F20"/>
          <w:sz w:val="20"/>
          <w:szCs w:val="20"/>
        </w:rPr>
      </w:pPr>
    </w:p>
    <w:p w14:paraId="7F313C65" w14:textId="1848B7C1" w:rsidR="00C31F6E" w:rsidRDefault="00C31F6E" w:rsidP="00C31F6E">
      <w:pPr>
        <w:pBdr>
          <w:top w:val="nil"/>
          <w:left w:val="nil"/>
          <w:bottom w:val="nil"/>
          <w:right w:val="nil"/>
          <w:between w:val="nil"/>
        </w:pBdr>
        <w:spacing w:line="249" w:lineRule="auto"/>
        <w:ind w:left="680" w:right="242"/>
        <w:jc w:val="both"/>
        <w:rPr>
          <w:color w:val="231F20"/>
          <w:sz w:val="20"/>
          <w:szCs w:val="20"/>
        </w:rPr>
      </w:pPr>
      <w:r>
        <w:rPr>
          <w:color w:val="231F20"/>
          <w:sz w:val="20"/>
          <w:szCs w:val="20"/>
        </w:rPr>
        <w:t xml:space="preserve">Der </w:t>
      </w:r>
      <w:r w:rsidR="005777FA">
        <w:rPr>
          <w:color w:val="231F20"/>
          <w:sz w:val="20"/>
          <w:szCs w:val="20"/>
        </w:rPr>
        <w:t>Kooperationspartner</w:t>
      </w:r>
      <w:r>
        <w:rPr>
          <w:color w:val="231F20"/>
          <w:sz w:val="20"/>
          <w:szCs w:val="20"/>
        </w:rPr>
        <w:t xml:space="preserve"> speichert die personenbezogenen Daten für einen Zeitraum von </w:t>
      </w:r>
      <w:r w:rsidR="00542676" w:rsidRPr="00542676">
        <w:rPr>
          <w:color w:val="231F20"/>
          <w:sz w:val="20"/>
          <w:szCs w:val="20"/>
        </w:rPr>
        <w:t>zehn (10) Jahren</w:t>
      </w:r>
      <w:r w:rsidRPr="00542676">
        <w:rPr>
          <w:color w:val="231F20"/>
          <w:sz w:val="20"/>
          <w:szCs w:val="20"/>
        </w:rPr>
        <w:t>.</w:t>
      </w:r>
      <w:r>
        <w:rPr>
          <w:color w:val="231F20"/>
          <w:sz w:val="20"/>
          <w:szCs w:val="20"/>
        </w:rPr>
        <w:t xml:space="preserve"> </w:t>
      </w:r>
      <w:r>
        <w:rPr>
          <w:color w:val="231F20"/>
          <w:sz w:val="20"/>
          <w:szCs w:val="20"/>
        </w:rPr>
        <w:lastRenderedPageBreak/>
        <w:t>Eine kürzere Speicherdauer gilt, wenn die Lizenzierung der Software endet oder Sie Ihre Einwilligung für die Zukunft widerrufen.</w:t>
      </w:r>
    </w:p>
    <w:p w14:paraId="1EE6DD19" w14:textId="77777777" w:rsidR="00C31F6E" w:rsidRDefault="00C31F6E" w:rsidP="00C31F6E">
      <w:pPr>
        <w:pBdr>
          <w:top w:val="nil"/>
          <w:left w:val="nil"/>
          <w:bottom w:val="nil"/>
          <w:right w:val="nil"/>
          <w:between w:val="nil"/>
        </w:pBdr>
        <w:spacing w:line="249" w:lineRule="auto"/>
        <w:ind w:left="680" w:right="242"/>
        <w:jc w:val="both"/>
        <w:rPr>
          <w:color w:val="231F20"/>
          <w:sz w:val="20"/>
          <w:szCs w:val="20"/>
        </w:rPr>
      </w:pPr>
    </w:p>
    <w:p w14:paraId="19BCD38A" w14:textId="77777777" w:rsidR="00C31F6E" w:rsidRPr="00264901" w:rsidRDefault="00C31F6E" w:rsidP="00C31F6E">
      <w:pPr>
        <w:pBdr>
          <w:top w:val="nil"/>
          <w:left w:val="nil"/>
          <w:bottom w:val="nil"/>
          <w:right w:val="nil"/>
          <w:between w:val="nil"/>
        </w:pBdr>
        <w:spacing w:line="249" w:lineRule="auto"/>
        <w:ind w:left="680" w:right="242"/>
        <w:jc w:val="both"/>
        <w:rPr>
          <w:color w:val="231F20"/>
          <w:sz w:val="20"/>
          <w:szCs w:val="20"/>
        </w:rPr>
      </w:pPr>
      <w:r>
        <w:rPr>
          <w:color w:val="231F20"/>
          <w:sz w:val="20"/>
          <w:szCs w:val="20"/>
        </w:rPr>
        <w:t>Die zu Trainingszwecken in die KI-gestützte Spracherkennung integrierten Daten können nicht extrahiert und gelöscht werden.</w:t>
      </w:r>
    </w:p>
    <w:p w14:paraId="3AF6988A" w14:textId="0E7DC664" w:rsidR="00E03EE2" w:rsidRPr="00C31F6E" w:rsidRDefault="00E03EE2" w:rsidP="00C739E3">
      <w:pPr>
        <w:pStyle w:val="bersichtData2"/>
        <w:numPr>
          <w:ilvl w:val="1"/>
          <w:numId w:val="2"/>
        </w:numPr>
        <w:ind w:left="851" w:firstLine="0"/>
        <w:rPr>
          <w:bCs/>
          <w:color w:val="231F20"/>
        </w:rPr>
      </w:pPr>
      <w:r w:rsidRPr="009D4888">
        <w:rPr>
          <w:bCs/>
          <w:color w:val="231F20"/>
        </w:rPr>
        <w:t>Betroffenenrechte</w:t>
      </w:r>
    </w:p>
    <w:p w14:paraId="2146CC30" w14:textId="77777777"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 xml:space="preserve">Werden personenbezogene Daten von Ihnen verarbeitet, sind Sie Betroffene im Sinne der DSGVO und es stehen Ihnen folgende Rechte gegenüber der Verantwortlichen zu. Zur Inanspruchnahme der Rechte genügt eine Mitteilung (z.B. als Brief, E-Mail oder Fax) an die Verantwortliche. </w:t>
      </w:r>
    </w:p>
    <w:p w14:paraId="3414100D" w14:textId="77777777" w:rsidR="00E03EE2" w:rsidRPr="00261699" w:rsidRDefault="00E03EE2" w:rsidP="00E03EE2">
      <w:pPr>
        <w:pStyle w:val="Textkrper"/>
        <w:spacing w:line="249" w:lineRule="auto"/>
        <w:ind w:right="242"/>
        <w:jc w:val="both"/>
        <w:rPr>
          <w:color w:val="231F20"/>
        </w:rPr>
      </w:pPr>
    </w:p>
    <w:p w14:paraId="00B8888F" w14:textId="77777777" w:rsidR="00E03EE2" w:rsidRPr="00DD0EFA" w:rsidRDefault="00E03EE2" w:rsidP="009D4888">
      <w:pPr>
        <w:pStyle w:val="Textkrper"/>
        <w:numPr>
          <w:ilvl w:val="0"/>
          <w:numId w:val="42"/>
        </w:numPr>
        <w:spacing w:line="249" w:lineRule="auto"/>
        <w:ind w:right="242"/>
        <w:jc w:val="both"/>
        <w:rPr>
          <w:b/>
          <w:bCs/>
          <w:color w:val="231F20"/>
        </w:rPr>
      </w:pPr>
      <w:r w:rsidRPr="00DD0EFA">
        <w:rPr>
          <w:b/>
          <w:bCs/>
          <w:color w:val="231F20"/>
        </w:rPr>
        <w:t xml:space="preserve">Widerruf </w:t>
      </w:r>
      <w:r>
        <w:rPr>
          <w:b/>
          <w:bCs/>
          <w:color w:val="231F20"/>
        </w:rPr>
        <w:t>einer Einwilligung (</w:t>
      </w:r>
      <w:r w:rsidRPr="00DD0EFA">
        <w:rPr>
          <w:b/>
          <w:bCs/>
          <w:color w:val="231F20"/>
        </w:rPr>
        <w:t>Art. 7 Abs. 3 DSGVO</w:t>
      </w:r>
      <w:r>
        <w:rPr>
          <w:b/>
          <w:bCs/>
          <w:color w:val="231F20"/>
        </w:rPr>
        <w:t>)</w:t>
      </w:r>
    </w:p>
    <w:p w14:paraId="425B9484" w14:textId="77777777" w:rsidR="00E03EE2" w:rsidRPr="00261699" w:rsidRDefault="00E03EE2" w:rsidP="00E03EE2">
      <w:pPr>
        <w:pStyle w:val="Textkrper"/>
        <w:spacing w:line="249" w:lineRule="auto"/>
        <w:ind w:left="709" w:right="242"/>
        <w:jc w:val="both"/>
        <w:rPr>
          <w:color w:val="231F20"/>
        </w:rPr>
      </w:pPr>
    </w:p>
    <w:p w14:paraId="4E5D5921" w14:textId="77777777"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 xml:space="preserve">Die Einwilligung zur Verarbeitung der personenbezogenen Daten kann jederzeit nach Art. 7 Abs. 3 DSGVO mit der Folge widerrufen werden, dass die personenbezogenen Daten nicht weiterverarbeitet werden. Durch den Widerruf der Einwilligung wird die </w:t>
      </w:r>
      <w:proofErr w:type="gramStart"/>
      <w:r w:rsidRPr="004E68C6">
        <w:rPr>
          <w:color w:val="231F20"/>
          <w:sz w:val="20"/>
          <w:szCs w:val="20"/>
        </w:rPr>
        <w:t>Rechtmäßigkeit</w:t>
      </w:r>
      <w:proofErr w:type="gramEnd"/>
      <w:r w:rsidRPr="004E68C6">
        <w:rPr>
          <w:color w:val="231F20"/>
          <w:sz w:val="20"/>
          <w:szCs w:val="20"/>
        </w:rPr>
        <w:t xml:space="preserve"> der aufgrund der Einwilligung bis zum Widerruf erfolgten Verarbeitung nicht berührt.</w:t>
      </w:r>
    </w:p>
    <w:p w14:paraId="6E312FBC" w14:textId="77777777" w:rsidR="00E03EE2" w:rsidRPr="00261699" w:rsidRDefault="00E03EE2" w:rsidP="00E03EE2">
      <w:pPr>
        <w:pStyle w:val="Textkrper"/>
        <w:spacing w:line="249" w:lineRule="auto"/>
        <w:ind w:right="242"/>
        <w:jc w:val="both"/>
        <w:rPr>
          <w:color w:val="231F20"/>
        </w:rPr>
      </w:pPr>
    </w:p>
    <w:p w14:paraId="70013CF3" w14:textId="77777777" w:rsidR="00E03EE2" w:rsidRPr="00DD0EFA" w:rsidRDefault="00E03EE2" w:rsidP="00C31F6E">
      <w:pPr>
        <w:pStyle w:val="Textkrper"/>
        <w:numPr>
          <w:ilvl w:val="0"/>
          <w:numId w:val="42"/>
        </w:numPr>
        <w:spacing w:line="249" w:lineRule="auto"/>
        <w:ind w:right="242"/>
        <w:jc w:val="both"/>
        <w:rPr>
          <w:b/>
          <w:bCs/>
          <w:color w:val="231F20"/>
        </w:rPr>
      </w:pPr>
      <w:r w:rsidRPr="00DD0EFA">
        <w:rPr>
          <w:b/>
          <w:bCs/>
          <w:color w:val="231F20"/>
        </w:rPr>
        <w:t>Auskunftsrecht (Art. 15 DSGVO)</w:t>
      </w:r>
    </w:p>
    <w:p w14:paraId="7A8C27A4" w14:textId="77777777" w:rsidR="00E03EE2" w:rsidRPr="00261699" w:rsidRDefault="00E03EE2" w:rsidP="00E03EE2">
      <w:pPr>
        <w:pStyle w:val="Textkrper"/>
        <w:spacing w:line="249" w:lineRule="auto"/>
        <w:ind w:right="242"/>
        <w:jc w:val="both"/>
        <w:rPr>
          <w:color w:val="231F20"/>
        </w:rPr>
      </w:pPr>
    </w:p>
    <w:p w14:paraId="6DD9B809" w14:textId="5EE301B0"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 xml:space="preserve">Als Betroffener haben Sie das Recht, jederzeit Auskunft über die zu ihrer Person verarbeiteten Daten sowie unter anderem über die möglichen Empfänger dieser Daten zu verlangen. </w:t>
      </w:r>
    </w:p>
    <w:p w14:paraId="54761C0B" w14:textId="77777777" w:rsidR="00E03EE2" w:rsidRPr="00261699" w:rsidRDefault="00E03EE2" w:rsidP="00E03EE2">
      <w:pPr>
        <w:pStyle w:val="Textkrper"/>
        <w:spacing w:line="249" w:lineRule="auto"/>
        <w:ind w:right="242"/>
        <w:jc w:val="both"/>
        <w:rPr>
          <w:color w:val="231F20"/>
        </w:rPr>
      </w:pPr>
    </w:p>
    <w:p w14:paraId="521EA5B1" w14:textId="77777777" w:rsidR="00E03EE2" w:rsidRPr="00DD0EFA" w:rsidRDefault="00E03EE2" w:rsidP="00C31F6E">
      <w:pPr>
        <w:pStyle w:val="Textkrper"/>
        <w:numPr>
          <w:ilvl w:val="0"/>
          <w:numId w:val="42"/>
        </w:numPr>
        <w:spacing w:line="249" w:lineRule="auto"/>
        <w:ind w:right="242"/>
        <w:jc w:val="both"/>
        <w:rPr>
          <w:b/>
          <w:bCs/>
          <w:color w:val="231F20"/>
        </w:rPr>
      </w:pPr>
      <w:r w:rsidRPr="00DD0EFA">
        <w:rPr>
          <w:b/>
          <w:bCs/>
          <w:color w:val="231F20"/>
        </w:rPr>
        <w:t xml:space="preserve">Recht auf Berichtigung, Löschung und Einschränkung (Art. 16 </w:t>
      </w:r>
      <w:r>
        <w:rPr>
          <w:b/>
          <w:bCs/>
          <w:color w:val="231F20"/>
        </w:rPr>
        <w:t>-</w:t>
      </w:r>
      <w:r w:rsidRPr="00DD0EFA">
        <w:rPr>
          <w:b/>
          <w:bCs/>
          <w:color w:val="231F20"/>
        </w:rPr>
        <w:t xml:space="preserve"> 18 DSGVO)</w:t>
      </w:r>
    </w:p>
    <w:p w14:paraId="7CC74D04" w14:textId="77777777" w:rsidR="00E03EE2" w:rsidRPr="00261699" w:rsidRDefault="00E03EE2" w:rsidP="00E03EE2">
      <w:pPr>
        <w:pStyle w:val="Textkrper"/>
        <w:spacing w:line="249" w:lineRule="auto"/>
        <w:ind w:right="242"/>
        <w:jc w:val="both"/>
        <w:rPr>
          <w:color w:val="231F20"/>
        </w:rPr>
      </w:pPr>
    </w:p>
    <w:p w14:paraId="04E28ADE" w14:textId="77777777"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Als Betroffener können Sie jederzeit gegenüber der Verantwortlichen die Berichtigung und Löschung ihrer personenbezogenen Daten sowie die Einschränkung der Verarbeitung verlangen.</w:t>
      </w:r>
    </w:p>
    <w:p w14:paraId="48EB2DB0" w14:textId="77777777" w:rsidR="00E03EE2" w:rsidRPr="00261699" w:rsidRDefault="00E03EE2" w:rsidP="00E03EE2">
      <w:pPr>
        <w:pStyle w:val="Textkrper"/>
        <w:spacing w:line="249" w:lineRule="auto"/>
        <w:ind w:right="242"/>
        <w:jc w:val="both"/>
        <w:rPr>
          <w:color w:val="231F20"/>
        </w:rPr>
      </w:pPr>
    </w:p>
    <w:p w14:paraId="01448AB0" w14:textId="77777777" w:rsidR="00E03EE2" w:rsidRPr="00DD0EFA" w:rsidRDefault="00E03EE2" w:rsidP="00C31F6E">
      <w:pPr>
        <w:pStyle w:val="Textkrper"/>
        <w:numPr>
          <w:ilvl w:val="0"/>
          <w:numId w:val="42"/>
        </w:numPr>
        <w:spacing w:line="249" w:lineRule="auto"/>
        <w:ind w:right="242"/>
        <w:jc w:val="both"/>
        <w:rPr>
          <w:b/>
          <w:bCs/>
          <w:color w:val="231F20"/>
        </w:rPr>
      </w:pPr>
      <w:r w:rsidRPr="00DD0EFA">
        <w:rPr>
          <w:b/>
          <w:bCs/>
          <w:color w:val="231F20"/>
        </w:rPr>
        <w:t>Recht auf Datenübertragbarkeit (Art. 20 DSGVO)</w:t>
      </w:r>
    </w:p>
    <w:p w14:paraId="3D893BEF" w14:textId="77777777" w:rsidR="00E03EE2" w:rsidRPr="00261699" w:rsidRDefault="00E03EE2" w:rsidP="00E03EE2">
      <w:pPr>
        <w:pStyle w:val="Textkrper"/>
        <w:spacing w:line="249" w:lineRule="auto"/>
        <w:ind w:right="242"/>
        <w:jc w:val="both"/>
        <w:rPr>
          <w:color w:val="231F20"/>
        </w:rPr>
      </w:pPr>
    </w:p>
    <w:p w14:paraId="54CD09EE" w14:textId="77777777" w:rsidR="00E03EE2" w:rsidRPr="004E68C6" w:rsidRDefault="00E03EE2" w:rsidP="004E68C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Als Betroffener können Sie verlangen, dass die Verantwortliche ihnen ihre personenbezogenen Daten in einem maschinenlesbaren Format übermittelt. Alternativ können sie die direkte Übermittlung der von Ihnen bereitgestellten personenbezogenen Daten an einen anderen Verantwortlichen verlangen, soweit dies möglich ist.</w:t>
      </w:r>
    </w:p>
    <w:p w14:paraId="5902C70D" w14:textId="77777777" w:rsidR="00E03EE2" w:rsidRPr="00261699" w:rsidRDefault="00E03EE2" w:rsidP="00E03EE2">
      <w:pPr>
        <w:pStyle w:val="Textkrper"/>
        <w:spacing w:line="249" w:lineRule="auto"/>
        <w:ind w:right="242"/>
        <w:jc w:val="both"/>
        <w:rPr>
          <w:color w:val="231F20"/>
        </w:rPr>
      </w:pPr>
    </w:p>
    <w:p w14:paraId="5A9B2486" w14:textId="77777777" w:rsidR="00E03EE2" w:rsidRPr="00DD0EFA" w:rsidRDefault="00E03EE2" w:rsidP="00C31F6E">
      <w:pPr>
        <w:pStyle w:val="Textkrper"/>
        <w:numPr>
          <w:ilvl w:val="0"/>
          <w:numId w:val="42"/>
        </w:numPr>
        <w:spacing w:line="249" w:lineRule="auto"/>
        <w:ind w:right="242"/>
        <w:jc w:val="both"/>
        <w:rPr>
          <w:b/>
          <w:bCs/>
          <w:color w:val="231F20"/>
        </w:rPr>
      </w:pPr>
      <w:r w:rsidRPr="00DD0EFA">
        <w:rPr>
          <w:b/>
          <w:bCs/>
          <w:color w:val="231F20"/>
        </w:rPr>
        <w:t>Beschwerderecht (Art. 77 DSGVO)</w:t>
      </w:r>
    </w:p>
    <w:p w14:paraId="0CD50A9D" w14:textId="77777777" w:rsidR="00E03EE2" w:rsidRPr="00261699" w:rsidRDefault="00E03EE2" w:rsidP="00E03EE2">
      <w:pPr>
        <w:pStyle w:val="Textkrper"/>
        <w:spacing w:line="249" w:lineRule="auto"/>
        <w:ind w:right="242"/>
        <w:jc w:val="both"/>
        <w:rPr>
          <w:color w:val="231F20"/>
        </w:rPr>
      </w:pPr>
    </w:p>
    <w:p w14:paraId="2BDF647E" w14:textId="7A267917" w:rsidR="00E03EE2" w:rsidRPr="004E68C6" w:rsidRDefault="00E03EE2" w:rsidP="00625FB6">
      <w:pPr>
        <w:pBdr>
          <w:top w:val="nil"/>
          <w:left w:val="nil"/>
          <w:bottom w:val="nil"/>
          <w:right w:val="nil"/>
          <w:between w:val="nil"/>
        </w:pBdr>
        <w:spacing w:line="249" w:lineRule="auto"/>
        <w:ind w:left="680" w:right="242"/>
        <w:jc w:val="both"/>
        <w:rPr>
          <w:color w:val="231F20"/>
          <w:sz w:val="20"/>
          <w:szCs w:val="20"/>
        </w:rPr>
      </w:pPr>
      <w:r w:rsidRPr="004E68C6">
        <w:rPr>
          <w:color w:val="231F20"/>
          <w:sz w:val="20"/>
          <w:szCs w:val="20"/>
        </w:rPr>
        <w:t>Als betroffene Personen können sich jederzeit an den benannten Datenschutzbeauftragten sowie bei einer Beschwerde nach Art.</w:t>
      </w:r>
      <w:r w:rsidR="005777FA">
        <w:rPr>
          <w:color w:val="231F20"/>
          <w:sz w:val="20"/>
          <w:szCs w:val="20"/>
        </w:rPr>
        <w:t> </w:t>
      </w:r>
      <w:r w:rsidRPr="004E68C6">
        <w:rPr>
          <w:color w:val="231F20"/>
          <w:sz w:val="20"/>
          <w:szCs w:val="20"/>
        </w:rPr>
        <w:t xml:space="preserve">77 DSGVO an die zuständige Aufsichtsbehörde zum Datenschutz wenden. </w:t>
      </w:r>
    </w:p>
    <w:p w14:paraId="341F0619" w14:textId="77777777" w:rsidR="00E03EE2" w:rsidRDefault="00E03EE2" w:rsidP="00E03EE2">
      <w:pPr>
        <w:pStyle w:val="Textkrper"/>
        <w:spacing w:line="249" w:lineRule="auto"/>
        <w:ind w:right="242"/>
        <w:jc w:val="both"/>
        <w:rPr>
          <w:color w:val="231F20"/>
        </w:rPr>
      </w:pPr>
    </w:p>
    <w:p w14:paraId="6AFA7C72" w14:textId="63C19647" w:rsidR="00565F49" w:rsidRDefault="00565F49" w:rsidP="000A3C19">
      <w:pPr>
        <w:pStyle w:val="Textkrper"/>
        <w:spacing w:line="249" w:lineRule="auto"/>
        <w:ind w:left="708" w:right="242"/>
        <w:jc w:val="both"/>
        <w:rPr>
          <w:color w:val="231F20"/>
        </w:rPr>
      </w:pPr>
      <w:r w:rsidRPr="00565F49">
        <w:rPr>
          <w:color w:val="231F20"/>
        </w:rPr>
        <w:t>Österreichische Datenschutzbehörde</w:t>
      </w:r>
      <w:r w:rsidR="000A3C19">
        <w:rPr>
          <w:color w:val="231F20"/>
        </w:rPr>
        <w:t xml:space="preserve">, </w:t>
      </w:r>
      <w:r w:rsidR="000A3C19" w:rsidRPr="000A3C19">
        <w:rPr>
          <w:color w:val="231F20"/>
        </w:rPr>
        <w:t>Barichgasse 40-42</w:t>
      </w:r>
      <w:r w:rsidR="000A3C19">
        <w:rPr>
          <w:color w:val="231F20"/>
        </w:rPr>
        <w:t xml:space="preserve">, </w:t>
      </w:r>
      <w:r w:rsidR="000A3C19" w:rsidRPr="000A3C19">
        <w:rPr>
          <w:color w:val="231F20"/>
        </w:rPr>
        <w:t>1030 Wien</w:t>
      </w:r>
      <w:r w:rsidR="000A3C19">
        <w:rPr>
          <w:color w:val="231F20"/>
        </w:rPr>
        <w:t xml:space="preserve">, </w:t>
      </w:r>
      <w:r w:rsidR="000A3C19" w:rsidRPr="000A3C19">
        <w:rPr>
          <w:color w:val="231F20"/>
        </w:rPr>
        <w:t>Österreich</w:t>
      </w:r>
    </w:p>
    <w:p w14:paraId="126F33FA" w14:textId="77777777" w:rsidR="00565F49" w:rsidRPr="00565F49" w:rsidRDefault="00565F49" w:rsidP="00565F49">
      <w:pPr>
        <w:pStyle w:val="Textkrper"/>
        <w:spacing w:line="249" w:lineRule="auto"/>
        <w:ind w:left="708" w:right="242"/>
        <w:jc w:val="both"/>
        <w:rPr>
          <w:color w:val="231F20"/>
        </w:rPr>
      </w:pPr>
    </w:p>
    <w:p w14:paraId="0DE85D31" w14:textId="45BD85DB" w:rsidR="005F6ABE" w:rsidRDefault="005F6ABE" w:rsidP="005F6ABE">
      <w:pPr>
        <w:pStyle w:val="Textkrper"/>
        <w:spacing w:line="249" w:lineRule="auto"/>
        <w:ind w:left="708" w:right="242" w:firstLine="12"/>
        <w:jc w:val="center"/>
        <w:rPr>
          <w:color w:val="231F20"/>
        </w:rPr>
      </w:pPr>
      <w:r>
        <w:rPr>
          <w:color w:val="231F20"/>
        </w:rPr>
        <w:t>***</w:t>
      </w:r>
    </w:p>
    <w:sectPr w:rsidR="005F6ABE">
      <w:headerReference w:type="even" r:id="rId9"/>
      <w:headerReference w:type="default" r:id="rId10"/>
      <w:footerReference w:type="even" r:id="rId11"/>
      <w:footerReference w:type="default" r:id="rId12"/>
      <w:headerReference w:type="first" r:id="rId13"/>
      <w:footerReference w:type="first" r:id="rId14"/>
      <w:pgSz w:w="11910" w:h="16840"/>
      <w:pgMar w:top="980" w:right="1100" w:bottom="700" w:left="320" w:header="0" w:footer="5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DD715" w14:textId="77777777" w:rsidR="00E37735" w:rsidRDefault="00E37735">
      <w:r>
        <w:separator/>
      </w:r>
    </w:p>
  </w:endnote>
  <w:endnote w:type="continuationSeparator" w:id="0">
    <w:p w14:paraId="7ADF6EDB" w14:textId="77777777" w:rsidR="00E37735" w:rsidRDefault="00E37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BC451DA-CA84-49AB-A03F-CAA3AF6111A9}"/>
  </w:font>
  <w:font w:name="Aptos Display">
    <w:charset w:val="00"/>
    <w:family w:val="swiss"/>
    <w:pitch w:val="variable"/>
    <w:sig w:usb0="20000287" w:usb1="00000003" w:usb2="00000000" w:usb3="00000000" w:csb0="0000019F" w:csb1="00000000"/>
    <w:embedRegular r:id="rId2" w:fontKey="{C3E7419C-3628-40BE-8497-7ED832C90A39}"/>
  </w:font>
  <w:font w:name="Fira Sans Medium">
    <w:charset w:val="00"/>
    <w:family w:val="swiss"/>
    <w:pitch w:val="variable"/>
    <w:sig w:usb0="600002FF" w:usb1="00000001" w:usb2="00000000" w:usb3="00000000" w:csb0="0000019F" w:csb1="00000000"/>
    <w:embedRegular r:id="rId3" w:fontKey="{100C1000-9142-447A-8874-5CAA59A45970}"/>
  </w:font>
  <w:font w:name="Segoe UI">
    <w:panose1 w:val="020B0502040204020203"/>
    <w:charset w:val="00"/>
    <w:family w:val="swiss"/>
    <w:pitch w:val="variable"/>
    <w:sig w:usb0="E4002EFF" w:usb1="C000E47F" w:usb2="00000009" w:usb3="00000000" w:csb0="000001FF" w:csb1="00000000"/>
    <w:embedRegular r:id="rId4" w:fontKey="{277E325B-918F-4B4A-AF01-F59753C57544}"/>
  </w:font>
  <w:font w:name="MS Gothic">
    <w:altName w:val="ＭＳ ゴシック"/>
    <w:panose1 w:val="020B0609070205080204"/>
    <w:charset w:val="80"/>
    <w:family w:val="modern"/>
    <w:pitch w:val="fixed"/>
    <w:sig w:usb0="E00002FF" w:usb1="6AC7FDFB" w:usb2="08000012" w:usb3="00000000" w:csb0="0002009F" w:csb1="00000000"/>
    <w:embedRegular r:id="rId5" w:subsetted="1" w:fontKey="{4B8F7FA3-B9DD-46E7-986F-149988B5F5E0}"/>
    <w:embedBold r:id="rId6" w:subsetted="1" w:fontKey="{703EAA1B-A97B-4C08-8ED6-CCC4654450AC}"/>
  </w:font>
  <w:font w:name="Aptos">
    <w:charset w:val="00"/>
    <w:family w:val="swiss"/>
    <w:pitch w:val="variable"/>
    <w:sig w:usb0="20000287" w:usb1="00000003" w:usb2="00000000" w:usb3="00000000" w:csb0="0000019F" w:csb1="00000000"/>
    <w:embedRegular r:id="rId7" w:fontKey="{60340769-7D4A-4772-B205-F6C08DADB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70A9" w14:textId="77777777" w:rsidR="00A31B28" w:rsidRDefault="00A31B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D94D" w14:textId="77777777" w:rsidR="00A31B28" w:rsidRDefault="00A31B2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CD201" w14:textId="77777777" w:rsidR="00A31B28" w:rsidRDefault="00A31B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36D3E" w14:textId="77777777" w:rsidR="00E37735" w:rsidRDefault="00E37735">
      <w:r>
        <w:separator/>
      </w:r>
    </w:p>
  </w:footnote>
  <w:footnote w:type="continuationSeparator" w:id="0">
    <w:p w14:paraId="08AA3BAD" w14:textId="77777777" w:rsidR="00E37735" w:rsidRDefault="00E37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18A3" w14:textId="77777777" w:rsidR="00A31B28" w:rsidRDefault="00A31B2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959433"/>
      <w:docPartObj>
        <w:docPartGallery w:val="Watermarks"/>
        <w:docPartUnique/>
      </w:docPartObj>
    </w:sdtPr>
    <w:sdtContent>
      <w:p w14:paraId="1DADC8E7" w14:textId="5111325B" w:rsidR="00A31B28" w:rsidRDefault="00000000">
        <w:pPr>
          <w:pStyle w:val="Kopfzeile"/>
        </w:pPr>
        <w:r>
          <w:pict w14:anchorId="40668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32830" o:spid="_x0000_s1025" type="#_x0000_t136" style="position:absolute;margin-left:0;margin-top:0;width:591.6pt;height:147.9pt;rotation:315;z-index:-251658752;mso-position-horizontal:center;mso-position-horizontal-relative:margin;mso-position-vertical:center;mso-position-vertical-relative:margin" o:allowincell="f" fillcolor="silver" stroked="f">
              <v:fill opacity=".5"/>
              <v:textpath style="font-family:&quot;Arial&quot;;font-size:1pt" string="ENTWUR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AEEA4" w14:textId="77777777" w:rsidR="00A31B28" w:rsidRDefault="00A31B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577D"/>
    <w:multiLevelType w:val="multilevel"/>
    <w:tmpl w:val="2446FBBA"/>
    <w:lvl w:ilvl="0">
      <w:start w:val="1"/>
      <w:numFmt w:val="upperRoman"/>
      <w:lvlText w:val="%1."/>
      <w:lvlJc w:val="left"/>
      <w:pPr>
        <w:ind w:left="1400" w:hanging="720"/>
      </w:pPr>
      <w:rPr>
        <w:b/>
      </w:rPr>
    </w:lvl>
    <w:lvl w:ilvl="1">
      <w:start w:val="1"/>
      <w:numFmt w:val="lowerLetter"/>
      <w:lvlText w:val="%2."/>
      <w:lvlJc w:val="left"/>
      <w:pPr>
        <w:ind w:left="0" w:firstLine="140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15:restartNumberingAfterBreak="0">
    <w:nsid w:val="0F3A514E"/>
    <w:multiLevelType w:val="hybridMultilevel"/>
    <w:tmpl w:val="A9CEDF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1E457B2"/>
    <w:multiLevelType w:val="hybridMultilevel"/>
    <w:tmpl w:val="3C6077EE"/>
    <w:lvl w:ilvl="0" w:tplc="FFFFFFFF">
      <w:start w:val="1"/>
      <w:numFmt w:val="lowerLetter"/>
      <w:lvlText w:val="%1."/>
      <w:lvlJc w:val="left"/>
      <w:pPr>
        <w:ind w:left="1400" w:firstLine="1400"/>
      </w:pPr>
      <w:rPr>
        <w:rFonts w:hint="default"/>
      </w:rPr>
    </w:lvl>
    <w:lvl w:ilvl="1" w:tplc="04070013">
      <w:start w:val="1"/>
      <w:numFmt w:val="upperRoman"/>
      <w:lvlText w:val="%2."/>
      <w:lvlJc w:val="right"/>
      <w:pPr>
        <w:ind w:left="2840" w:hanging="360"/>
      </w:pPr>
    </w:lvl>
    <w:lvl w:ilvl="2" w:tplc="FFFFFFFF">
      <w:start w:val="1"/>
      <w:numFmt w:val="lowerRoman"/>
      <w:lvlText w:val="%3."/>
      <w:lvlJc w:val="right"/>
      <w:pPr>
        <w:ind w:left="3560" w:hanging="180"/>
      </w:pPr>
    </w:lvl>
    <w:lvl w:ilvl="3" w:tplc="FFFFFFFF">
      <w:start w:val="1"/>
      <w:numFmt w:val="decimal"/>
      <w:lvlText w:val="%4."/>
      <w:lvlJc w:val="left"/>
      <w:pPr>
        <w:ind w:left="4280" w:hanging="360"/>
      </w:pPr>
    </w:lvl>
    <w:lvl w:ilvl="4" w:tplc="FFFFFFFF">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3" w15:restartNumberingAfterBreak="0">
    <w:nsid w:val="22A36CCD"/>
    <w:multiLevelType w:val="hybridMultilevel"/>
    <w:tmpl w:val="6706E5F6"/>
    <w:lvl w:ilvl="0" w:tplc="FFFFFFFF">
      <w:start w:val="1"/>
      <w:numFmt w:val="lowerLetter"/>
      <w:lvlText w:val="%1."/>
      <w:lvlJc w:val="left"/>
      <w:pPr>
        <w:ind w:left="6002" w:hanging="360"/>
      </w:pPr>
    </w:lvl>
    <w:lvl w:ilvl="1" w:tplc="04070019" w:tentative="1">
      <w:start w:val="1"/>
      <w:numFmt w:val="lowerLetter"/>
      <w:lvlText w:val="%2."/>
      <w:lvlJc w:val="left"/>
      <w:pPr>
        <w:ind w:left="2442" w:hanging="360"/>
      </w:pPr>
    </w:lvl>
    <w:lvl w:ilvl="2" w:tplc="0407001B" w:tentative="1">
      <w:start w:val="1"/>
      <w:numFmt w:val="lowerRoman"/>
      <w:lvlText w:val="%3."/>
      <w:lvlJc w:val="right"/>
      <w:pPr>
        <w:ind w:left="3162" w:hanging="180"/>
      </w:pPr>
    </w:lvl>
    <w:lvl w:ilvl="3" w:tplc="0407000F" w:tentative="1">
      <w:start w:val="1"/>
      <w:numFmt w:val="decimal"/>
      <w:lvlText w:val="%4."/>
      <w:lvlJc w:val="left"/>
      <w:pPr>
        <w:ind w:left="3882" w:hanging="360"/>
      </w:pPr>
    </w:lvl>
    <w:lvl w:ilvl="4" w:tplc="04070019" w:tentative="1">
      <w:start w:val="1"/>
      <w:numFmt w:val="lowerLetter"/>
      <w:lvlText w:val="%5."/>
      <w:lvlJc w:val="left"/>
      <w:pPr>
        <w:ind w:left="4602" w:hanging="360"/>
      </w:pPr>
    </w:lvl>
    <w:lvl w:ilvl="5" w:tplc="0407001B" w:tentative="1">
      <w:start w:val="1"/>
      <w:numFmt w:val="lowerRoman"/>
      <w:lvlText w:val="%6."/>
      <w:lvlJc w:val="right"/>
      <w:pPr>
        <w:ind w:left="5322" w:hanging="180"/>
      </w:pPr>
    </w:lvl>
    <w:lvl w:ilvl="6" w:tplc="0407000F" w:tentative="1">
      <w:start w:val="1"/>
      <w:numFmt w:val="decimal"/>
      <w:lvlText w:val="%7."/>
      <w:lvlJc w:val="left"/>
      <w:pPr>
        <w:ind w:left="6042" w:hanging="360"/>
      </w:pPr>
    </w:lvl>
    <w:lvl w:ilvl="7" w:tplc="04070019" w:tentative="1">
      <w:start w:val="1"/>
      <w:numFmt w:val="lowerLetter"/>
      <w:lvlText w:val="%8."/>
      <w:lvlJc w:val="left"/>
      <w:pPr>
        <w:ind w:left="6762" w:hanging="360"/>
      </w:pPr>
    </w:lvl>
    <w:lvl w:ilvl="8" w:tplc="0407001B" w:tentative="1">
      <w:start w:val="1"/>
      <w:numFmt w:val="lowerRoman"/>
      <w:lvlText w:val="%9."/>
      <w:lvlJc w:val="right"/>
      <w:pPr>
        <w:ind w:left="7482" w:hanging="180"/>
      </w:pPr>
    </w:lvl>
  </w:abstractNum>
  <w:abstractNum w:abstractNumId="4" w15:restartNumberingAfterBreak="0">
    <w:nsid w:val="2A9B37B1"/>
    <w:multiLevelType w:val="hybridMultilevel"/>
    <w:tmpl w:val="67A80BF4"/>
    <w:lvl w:ilvl="0" w:tplc="04070019">
      <w:start w:val="1"/>
      <w:numFmt w:val="lowerLetter"/>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15:restartNumberingAfterBreak="0">
    <w:nsid w:val="2F087060"/>
    <w:multiLevelType w:val="hybridMultilevel"/>
    <w:tmpl w:val="7AF6CD66"/>
    <w:lvl w:ilvl="0" w:tplc="0407001B">
      <w:start w:val="1"/>
      <w:numFmt w:val="lowerRoman"/>
      <w:lvlText w:val="%1."/>
      <w:lvlJc w:val="righ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6" w15:restartNumberingAfterBreak="0">
    <w:nsid w:val="37C12A96"/>
    <w:multiLevelType w:val="multilevel"/>
    <w:tmpl w:val="F6B2B5F0"/>
    <w:lvl w:ilvl="0">
      <w:start w:val="1"/>
      <w:numFmt w:val="upperRoman"/>
      <w:lvlText w:val="%1."/>
      <w:lvlJc w:val="left"/>
      <w:pPr>
        <w:ind w:left="1400" w:hanging="720"/>
      </w:pPr>
      <w:rPr>
        <w:b/>
      </w:rPr>
    </w:lvl>
    <w:lvl w:ilvl="1">
      <w:start w:val="1"/>
      <w:numFmt w:val="lowerLetter"/>
      <w:lvlText w:val="%2."/>
      <w:lvlJc w:val="left"/>
      <w:pPr>
        <w:ind w:left="0" w:firstLine="140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7" w15:restartNumberingAfterBreak="0">
    <w:nsid w:val="3A4B03C2"/>
    <w:multiLevelType w:val="multilevel"/>
    <w:tmpl w:val="D74C2332"/>
    <w:lvl w:ilvl="0">
      <w:start w:val="1"/>
      <w:numFmt w:val="bullet"/>
      <w:pStyle w:val="ListeEbene1Paragraph"/>
      <w:lvlText w:val="-"/>
      <w:lvlJc w:val="left"/>
      <w:pPr>
        <w:ind w:left="1040" w:hanging="360"/>
      </w:pPr>
      <w:rPr>
        <w:rFonts w:ascii="Arial" w:eastAsia="Arial" w:hAnsi="Arial" w:cs="Arial"/>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8" w15:restartNumberingAfterBreak="0">
    <w:nsid w:val="51D17E92"/>
    <w:multiLevelType w:val="hybridMultilevel"/>
    <w:tmpl w:val="E560410E"/>
    <w:lvl w:ilvl="0" w:tplc="FD425BA2">
      <w:start w:val="6"/>
      <w:numFmt w:val="bullet"/>
      <w:lvlText w:val="-"/>
      <w:lvlJc w:val="left"/>
      <w:pPr>
        <w:ind w:left="1720" w:hanging="360"/>
      </w:pPr>
      <w:rPr>
        <w:rFonts w:ascii="Arial" w:eastAsia="Arial" w:hAnsi="Arial" w:cs="Aria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9" w15:restartNumberingAfterBreak="0">
    <w:nsid w:val="562057C1"/>
    <w:multiLevelType w:val="hybridMultilevel"/>
    <w:tmpl w:val="E1007CA6"/>
    <w:lvl w:ilvl="0" w:tplc="FD425BA2">
      <w:start w:val="6"/>
      <w:numFmt w:val="bullet"/>
      <w:lvlText w:val="-"/>
      <w:lvlJc w:val="left"/>
      <w:pPr>
        <w:ind w:left="1040" w:hanging="360"/>
      </w:pPr>
      <w:rPr>
        <w:rFonts w:ascii="Arial" w:eastAsia="Arial" w:hAnsi="Arial" w:cs="Arial" w:hint="default"/>
      </w:rPr>
    </w:lvl>
    <w:lvl w:ilvl="1" w:tplc="04070003" w:tentative="1">
      <w:start w:val="1"/>
      <w:numFmt w:val="bullet"/>
      <w:lvlText w:val="o"/>
      <w:lvlJc w:val="left"/>
      <w:pPr>
        <w:ind w:left="1760" w:hanging="360"/>
      </w:pPr>
      <w:rPr>
        <w:rFonts w:ascii="Courier New" w:hAnsi="Courier New" w:cs="Courier New"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Courier New"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Courier New" w:hint="default"/>
      </w:rPr>
    </w:lvl>
    <w:lvl w:ilvl="8" w:tplc="04070005" w:tentative="1">
      <w:start w:val="1"/>
      <w:numFmt w:val="bullet"/>
      <w:lvlText w:val=""/>
      <w:lvlJc w:val="left"/>
      <w:pPr>
        <w:ind w:left="6800" w:hanging="360"/>
      </w:pPr>
      <w:rPr>
        <w:rFonts w:ascii="Wingdings" w:hAnsi="Wingdings" w:hint="default"/>
      </w:rPr>
    </w:lvl>
  </w:abstractNum>
  <w:abstractNum w:abstractNumId="10" w15:restartNumberingAfterBreak="0">
    <w:nsid w:val="5A3D244B"/>
    <w:multiLevelType w:val="hybridMultilevel"/>
    <w:tmpl w:val="05528BA6"/>
    <w:lvl w:ilvl="0" w:tplc="04070001">
      <w:start w:val="1"/>
      <w:numFmt w:val="bullet"/>
      <w:lvlText w:val=""/>
      <w:lvlJc w:val="left"/>
      <w:pPr>
        <w:ind w:left="1334" w:hanging="360"/>
      </w:pPr>
      <w:rPr>
        <w:rFonts w:ascii="Symbol" w:hAnsi="Symbol" w:hint="default"/>
      </w:rPr>
    </w:lvl>
    <w:lvl w:ilvl="1" w:tplc="04070003" w:tentative="1">
      <w:start w:val="1"/>
      <w:numFmt w:val="bullet"/>
      <w:lvlText w:val="o"/>
      <w:lvlJc w:val="left"/>
      <w:pPr>
        <w:ind w:left="2054" w:hanging="360"/>
      </w:pPr>
      <w:rPr>
        <w:rFonts w:ascii="Courier New" w:hAnsi="Courier New" w:cs="Courier New" w:hint="default"/>
      </w:rPr>
    </w:lvl>
    <w:lvl w:ilvl="2" w:tplc="04070005" w:tentative="1">
      <w:start w:val="1"/>
      <w:numFmt w:val="bullet"/>
      <w:lvlText w:val=""/>
      <w:lvlJc w:val="left"/>
      <w:pPr>
        <w:ind w:left="2774" w:hanging="360"/>
      </w:pPr>
      <w:rPr>
        <w:rFonts w:ascii="Wingdings" w:hAnsi="Wingdings" w:hint="default"/>
      </w:rPr>
    </w:lvl>
    <w:lvl w:ilvl="3" w:tplc="04070001" w:tentative="1">
      <w:start w:val="1"/>
      <w:numFmt w:val="bullet"/>
      <w:lvlText w:val=""/>
      <w:lvlJc w:val="left"/>
      <w:pPr>
        <w:ind w:left="3494" w:hanging="360"/>
      </w:pPr>
      <w:rPr>
        <w:rFonts w:ascii="Symbol" w:hAnsi="Symbol" w:hint="default"/>
      </w:rPr>
    </w:lvl>
    <w:lvl w:ilvl="4" w:tplc="04070003" w:tentative="1">
      <w:start w:val="1"/>
      <w:numFmt w:val="bullet"/>
      <w:lvlText w:val="o"/>
      <w:lvlJc w:val="left"/>
      <w:pPr>
        <w:ind w:left="4214" w:hanging="360"/>
      </w:pPr>
      <w:rPr>
        <w:rFonts w:ascii="Courier New" w:hAnsi="Courier New" w:cs="Courier New" w:hint="default"/>
      </w:rPr>
    </w:lvl>
    <w:lvl w:ilvl="5" w:tplc="04070005" w:tentative="1">
      <w:start w:val="1"/>
      <w:numFmt w:val="bullet"/>
      <w:lvlText w:val=""/>
      <w:lvlJc w:val="left"/>
      <w:pPr>
        <w:ind w:left="4934" w:hanging="360"/>
      </w:pPr>
      <w:rPr>
        <w:rFonts w:ascii="Wingdings" w:hAnsi="Wingdings" w:hint="default"/>
      </w:rPr>
    </w:lvl>
    <w:lvl w:ilvl="6" w:tplc="04070001" w:tentative="1">
      <w:start w:val="1"/>
      <w:numFmt w:val="bullet"/>
      <w:lvlText w:val=""/>
      <w:lvlJc w:val="left"/>
      <w:pPr>
        <w:ind w:left="5654" w:hanging="360"/>
      </w:pPr>
      <w:rPr>
        <w:rFonts w:ascii="Symbol" w:hAnsi="Symbol" w:hint="default"/>
      </w:rPr>
    </w:lvl>
    <w:lvl w:ilvl="7" w:tplc="04070003" w:tentative="1">
      <w:start w:val="1"/>
      <w:numFmt w:val="bullet"/>
      <w:lvlText w:val="o"/>
      <w:lvlJc w:val="left"/>
      <w:pPr>
        <w:ind w:left="6374" w:hanging="360"/>
      </w:pPr>
      <w:rPr>
        <w:rFonts w:ascii="Courier New" w:hAnsi="Courier New" w:cs="Courier New" w:hint="default"/>
      </w:rPr>
    </w:lvl>
    <w:lvl w:ilvl="8" w:tplc="04070005" w:tentative="1">
      <w:start w:val="1"/>
      <w:numFmt w:val="bullet"/>
      <w:lvlText w:val=""/>
      <w:lvlJc w:val="left"/>
      <w:pPr>
        <w:ind w:left="7094" w:hanging="360"/>
      </w:pPr>
      <w:rPr>
        <w:rFonts w:ascii="Wingdings" w:hAnsi="Wingdings" w:hint="default"/>
      </w:rPr>
    </w:lvl>
  </w:abstractNum>
  <w:abstractNum w:abstractNumId="11" w15:restartNumberingAfterBreak="0">
    <w:nsid w:val="5AF2469D"/>
    <w:multiLevelType w:val="multilevel"/>
    <w:tmpl w:val="08C856D0"/>
    <w:lvl w:ilvl="0">
      <w:start w:val="1"/>
      <w:numFmt w:val="upperRoman"/>
      <w:pStyle w:val="bersichtData2"/>
      <w:lvlText w:val="%1."/>
      <w:lvlJc w:val="left"/>
      <w:pPr>
        <w:ind w:left="1480" w:hanging="720"/>
      </w:pPr>
      <w:rPr>
        <w:b/>
      </w:rPr>
    </w:lvl>
    <w:lvl w:ilvl="1">
      <w:start w:val="1"/>
      <w:numFmt w:val="decimal"/>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12" w15:restartNumberingAfterBreak="0">
    <w:nsid w:val="6D522593"/>
    <w:multiLevelType w:val="hybridMultilevel"/>
    <w:tmpl w:val="618C92FE"/>
    <w:lvl w:ilvl="0" w:tplc="04070019">
      <w:start w:val="1"/>
      <w:numFmt w:val="lowerLetter"/>
      <w:lvlText w:val="%1."/>
      <w:lvlJc w:val="left"/>
      <w:pPr>
        <w:ind w:left="1276" w:hanging="360"/>
      </w:pPr>
      <w:rPr>
        <w:rFonts w:hint="default"/>
      </w:rPr>
    </w:lvl>
    <w:lvl w:ilvl="1" w:tplc="04070003" w:tentative="1">
      <w:start w:val="1"/>
      <w:numFmt w:val="bullet"/>
      <w:lvlText w:val="o"/>
      <w:lvlJc w:val="left"/>
      <w:pPr>
        <w:ind w:left="1676" w:hanging="360"/>
      </w:pPr>
      <w:rPr>
        <w:rFonts w:ascii="Courier New" w:hAnsi="Courier New" w:cs="Courier New" w:hint="default"/>
      </w:rPr>
    </w:lvl>
    <w:lvl w:ilvl="2" w:tplc="04070005" w:tentative="1">
      <w:start w:val="1"/>
      <w:numFmt w:val="bullet"/>
      <w:lvlText w:val=""/>
      <w:lvlJc w:val="left"/>
      <w:pPr>
        <w:ind w:left="2396" w:hanging="360"/>
      </w:pPr>
      <w:rPr>
        <w:rFonts w:ascii="Wingdings" w:hAnsi="Wingdings" w:hint="default"/>
      </w:rPr>
    </w:lvl>
    <w:lvl w:ilvl="3" w:tplc="04070001" w:tentative="1">
      <w:start w:val="1"/>
      <w:numFmt w:val="bullet"/>
      <w:lvlText w:val=""/>
      <w:lvlJc w:val="left"/>
      <w:pPr>
        <w:ind w:left="3116" w:hanging="360"/>
      </w:pPr>
      <w:rPr>
        <w:rFonts w:ascii="Symbol" w:hAnsi="Symbol" w:hint="default"/>
      </w:rPr>
    </w:lvl>
    <w:lvl w:ilvl="4" w:tplc="04070003" w:tentative="1">
      <w:start w:val="1"/>
      <w:numFmt w:val="bullet"/>
      <w:lvlText w:val="o"/>
      <w:lvlJc w:val="left"/>
      <w:pPr>
        <w:ind w:left="3836" w:hanging="360"/>
      </w:pPr>
      <w:rPr>
        <w:rFonts w:ascii="Courier New" w:hAnsi="Courier New" w:cs="Courier New" w:hint="default"/>
      </w:rPr>
    </w:lvl>
    <w:lvl w:ilvl="5" w:tplc="04070005" w:tentative="1">
      <w:start w:val="1"/>
      <w:numFmt w:val="bullet"/>
      <w:lvlText w:val=""/>
      <w:lvlJc w:val="left"/>
      <w:pPr>
        <w:ind w:left="4556" w:hanging="360"/>
      </w:pPr>
      <w:rPr>
        <w:rFonts w:ascii="Wingdings" w:hAnsi="Wingdings" w:hint="default"/>
      </w:rPr>
    </w:lvl>
    <w:lvl w:ilvl="6" w:tplc="04070001" w:tentative="1">
      <w:start w:val="1"/>
      <w:numFmt w:val="bullet"/>
      <w:lvlText w:val=""/>
      <w:lvlJc w:val="left"/>
      <w:pPr>
        <w:ind w:left="5276" w:hanging="360"/>
      </w:pPr>
      <w:rPr>
        <w:rFonts w:ascii="Symbol" w:hAnsi="Symbol" w:hint="default"/>
      </w:rPr>
    </w:lvl>
    <w:lvl w:ilvl="7" w:tplc="04070003" w:tentative="1">
      <w:start w:val="1"/>
      <w:numFmt w:val="bullet"/>
      <w:lvlText w:val="o"/>
      <w:lvlJc w:val="left"/>
      <w:pPr>
        <w:ind w:left="5996" w:hanging="360"/>
      </w:pPr>
      <w:rPr>
        <w:rFonts w:ascii="Courier New" w:hAnsi="Courier New" w:cs="Courier New" w:hint="default"/>
      </w:rPr>
    </w:lvl>
    <w:lvl w:ilvl="8" w:tplc="04070005" w:tentative="1">
      <w:start w:val="1"/>
      <w:numFmt w:val="bullet"/>
      <w:lvlText w:val=""/>
      <w:lvlJc w:val="left"/>
      <w:pPr>
        <w:ind w:left="6716" w:hanging="360"/>
      </w:pPr>
      <w:rPr>
        <w:rFonts w:ascii="Wingdings" w:hAnsi="Wingdings" w:hint="default"/>
      </w:rPr>
    </w:lvl>
  </w:abstractNum>
  <w:abstractNum w:abstractNumId="13" w15:restartNumberingAfterBreak="0">
    <w:nsid w:val="77A244AC"/>
    <w:multiLevelType w:val="hybridMultilevel"/>
    <w:tmpl w:val="8F4E4426"/>
    <w:lvl w:ilvl="0" w:tplc="FFFFFFFF">
      <w:start w:val="1"/>
      <w:numFmt w:val="lowerLetter"/>
      <w:lvlText w:val="%1."/>
      <w:lvlJc w:val="left"/>
      <w:pPr>
        <w:ind w:left="1400" w:firstLine="1400"/>
      </w:pPr>
      <w:rPr>
        <w:rFonts w:hint="default"/>
      </w:rPr>
    </w:lvl>
    <w:lvl w:ilvl="1" w:tplc="FFFFFFFF">
      <w:start w:val="1"/>
      <w:numFmt w:val="upperRoman"/>
      <w:lvlText w:val="%2."/>
      <w:lvlJc w:val="right"/>
      <w:pPr>
        <w:ind w:left="2840" w:hanging="360"/>
      </w:pPr>
    </w:lvl>
    <w:lvl w:ilvl="2" w:tplc="FFFFFFFF">
      <w:start w:val="1"/>
      <w:numFmt w:val="lowerRoman"/>
      <w:lvlText w:val="%3."/>
      <w:lvlJc w:val="right"/>
      <w:pPr>
        <w:ind w:left="3560" w:hanging="180"/>
      </w:pPr>
    </w:lvl>
    <w:lvl w:ilvl="3" w:tplc="FFFFFFFF">
      <w:start w:val="1"/>
      <w:numFmt w:val="decimal"/>
      <w:lvlText w:val="%4."/>
      <w:lvlJc w:val="left"/>
      <w:pPr>
        <w:ind w:left="4280" w:hanging="360"/>
      </w:pPr>
    </w:lvl>
    <w:lvl w:ilvl="4" w:tplc="04070001">
      <w:start w:val="1"/>
      <w:numFmt w:val="bullet"/>
      <w:lvlText w:val=""/>
      <w:lvlJc w:val="left"/>
      <w:pPr>
        <w:ind w:left="1080" w:hanging="360"/>
      </w:pPr>
      <w:rPr>
        <w:rFonts w:ascii="Symbol" w:hAnsi="Symbol" w:hint="default"/>
      </w:rPr>
    </w:lvl>
    <w:lvl w:ilvl="5" w:tplc="04070019">
      <w:start w:val="1"/>
      <w:numFmt w:val="lowerLetter"/>
      <w:lvlText w:val="%6."/>
      <w:lvlJc w:val="left"/>
      <w:pPr>
        <w:ind w:left="1080" w:hanging="36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14" w15:restartNumberingAfterBreak="0">
    <w:nsid w:val="7B1F2CB7"/>
    <w:multiLevelType w:val="hybridMultilevel"/>
    <w:tmpl w:val="5D261146"/>
    <w:lvl w:ilvl="0" w:tplc="0407000F">
      <w:start w:val="1"/>
      <w:numFmt w:val="decimal"/>
      <w:lvlText w:val="%1."/>
      <w:lvlJc w:val="left"/>
      <w:pPr>
        <w:ind w:left="1400" w:hanging="360"/>
      </w:pPr>
    </w:lvl>
    <w:lvl w:ilvl="1" w:tplc="04070019" w:tentative="1">
      <w:start w:val="1"/>
      <w:numFmt w:val="lowerLetter"/>
      <w:lvlText w:val="%2."/>
      <w:lvlJc w:val="left"/>
      <w:pPr>
        <w:ind w:left="2120" w:hanging="360"/>
      </w:pPr>
    </w:lvl>
    <w:lvl w:ilvl="2" w:tplc="0407001B" w:tentative="1">
      <w:start w:val="1"/>
      <w:numFmt w:val="lowerRoman"/>
      <w:lvlText w:val="%3."/>
      <w:lvlJc w:val="right"/>
      <w:pPr>
        <w:ind w:left="2840" w:hanging="180"/>
      </w:pPr>
    </w:lvl>
    <w:lvl w:ilvl="3" w:tplc="0407000F" w:tentative="1">
      <w:start w:val="1"/>
      <w:numFmt w:val="decimal"/>
      <w:lvlText w:val="%4."/>
      <w:lvlJc w:val="left"/>
      <w:pPr>
        <w:ind w:left="3560" w:hanging="360"/>
      </w:pPr>
    </w:lvl>
    <w:lvl w:ilvl="4" w:tplc="04070019" w:tentative="1">
      <w:start w:val="1"/>
      <w:numFmt w:val="lowerLetter"/>
      <w:lvlText w:val="%5."/>
      <w:lvlJc w:val="left"/>
      <w:pPr>
        <w:ind w:left="4280" w:hanging="360"/>
      </w:pPr>
    </w:lvl>
    <w:lvl w:ilvl="5" w:tplc="0407001B" w:tentative="1">
      <w:start w:val="1"/>
      <w:numFmt w:val="lowerRoman"/>
      <w:lvlText w:val="%6."/>
      <w:lvlJc w:val="right"/>
      <w:pPr>
        <w:ind w:left="5000" w:hanging="180"/>
      </w:pPr>
    </w:lvl>
    <w:lvl w:ilvl="6" w:tplc="0407000F" w:tentative="1">
      <w:start w:val="1"/>
      <w:numFmt w:val="decimal"/>
      <w:lvlText w:val="%7."/>
      <w:lvlJc w:val="left"/>
      <w:pPr>
        <w:ind w:left="5720" w:hanging="360"/>
      </w:pPr>
    </w:lvl>
    <w:lvl w:ilvl="7" w:tplc="04070019" w:tentative="1">
      <w:start w:val="1"/>
      <w:numFmt w:val="lowerLetter"/>
      <w:lvlText w:val="%8."/>
      <w:lvlJc w:val="left"/>
      <w:pPr>
        <w:ind w:left="6440" w:hanging="360"/>
      </w:pPr>
    </w:lvl>
    <w:lvl w:ilvl="8" w:tplc="0407001B" w:tentative="1">
      <w:start w:val="1"/>
      <w:numFmt w:val="lowerRoman"/>
      <w:lvlText w:val="%9."/>
      <w:lvlJc w:val="right"/>
      <w:pPr>
        <w:ind w:left="7160" w:hanging="180"/>
      </w:pPr>
    </w:lvl>
  </w:abstractNum>
  <w:num w:numId="1" w16cid:durableId="1309165357">
    <w:abstractNumId w:val="6"/>
  </w:num>
  <w:num w:numId="2" w16cid:durableId="669256743">
    <w:abstractNumId w:val="11"/>
  </w:num>
  <w:num w:numId="3" w16cid:durableId="11148108">
    <w:abstractNumId w:val="7"/>
  </w:num>
  <w:num w:numId="4" w16cid:durableId="1291588190">
    <w:abstractNumId w:val="0"/>
  </w:num>
  <w:num w:numId="5" w16cid:durableId="1840150584">
    <w:abstractNumId w:val="10"/>
  </w:num>
  <w:num w:numId="6" w16cid:durableId="1372415062">
    <w:abstractNumId w:val="14"/>
  </w:num>
  <w:num w:numId="7" w16cid:durableId="1837263043">
    <w:abstractNumId w:val="5"/>
  </w:num>
  <w:num w:numId="8" w16cid:durableId="1136752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3797943">
    <w:abstractNumId w:val="11"/>
  </w:num>
  <w:num w:numId="10" w16cid:durableId="1479690931">
    <w:abstractNumId w:val="11"/>
  </w:num>
  <w:num w:numId="11" w16cid:durableId="18134747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946268">
    <w:abstractNumId w:val="11"/>
  </w:num>
  <w:num w:numId="13" w16cid:durableId="1554583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83805625">
    <w:abstractNumId w:val="11"/>
  </w:num>
  <w:num w:numId="15" w16cid:durableId="819422310">
    <w:abstractNumId w:val="11"/>
  </w:num>
  <w:num w:numId="16" w16cid:durableId="567689439">
    <w:abstractNumId w:val="11"/>
  </w:num>
  <w:num w:numId="17" w16cid:durableId="278026768">
    <w:abstractNumId w:val="11"/>
  </w:num>
  <w:num w:numId="18" w16cid:durableId="1737900164">
    <w:abstractNumId w:val="11"/>
  </w:num>
  <w:num w:numId="19" w16cid:durableId="64887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9976286">
    <w:abstractNumId w:val="11"/>
  </w:num>
  <w:num w:numId="21" w16cid:durableId="1109661153">
    <w:abstractNumId w:val="9"/>
  </w:num>
  <w:num w:numId="22" w16cid:durableId="1931574008">
    <w:abstractNumId w:val="8"/>
  </w:num>
  <w:num w:numId="23" w16cid:durableId="256522476">
    <w:abstractNumId w:val="12"/>
  </w:num>
  <w:num w:numId="24" w16cid:durableId="57703676">
    <w:abstractNumId w:val="11"/>
  </w:num>
  <w:num w:numId="25" w16cid:durableId="1582135373">
    <w:abstractNumId w:val="11"/>
  </w:num>
  <w:num w:numId="26" w16cid:durableId="48962034">
    <w:abstractNumId w:val="11"/>
  </w:num>
  <w:num w:numId="27" w16cid:durableId="1091241279">
    <w:abstractNumId w:val="11"/>
  </w:num>
  <w:num w:numId="28" w16cid:durableId="20176854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8619536">
    <w:abstractNumId w:val="2"/>
  </w:num>
  <w:num w:numId="30" w16cid:durableId="697967961">
    <w:abstractNumId w:val="1"/>
  </w:num>
  <w:num w:numId="31" w16cid:durableId="1397238099">
    <w:abstractNumId w:val="3"/>
  </w:num>
  <w:num w:numId="32" w16cid:durableId="1444228483">
    <w:abstractNumId w:val="11"/>
  </w:num>
  <w:num w:numId="33" w16cid:durableId="1113210074">
    <w:abstractNumId w:val="11"/>
  </w:num>
  <w:num w:numId="34" w16cid:durableId="1996951927">
    <w:abstractNumId w:val="11"/>
  </w:num>
  <w:num w:numId="35" w16cid:durableId="675573735">
    <w:abstractNumId w:val="11"/>
  </w:num>
  <w:num w:numId="36" w16cid:durableId="1350135260">
    <w:abstractNumId w:val="11"/>
  </w:num>
  <w:num w:numId="37" w16cid:durableId="994719300">
    <w:abstractNumId w:val="13"/>
  </w:num>
  <w:num w:numId="38" w16cid:durableId="591596628">
    <w:abstractNumId w:val="11"/>
  </w:num>
  <w:num w:numId="39" w16cid:durableId="973755793">
    <w:abstractNumId w:val="11"/>
  </w:num>
  <w:num w:numId="40" w16cid:durableId="689992789">
    <w:abstractNumId w:val="11"/>
  </w:num>
  <w:num w:numId="41" w16cid:durableId="1626427464">
    <w:abstractNumId w:val="11"/>
  </w:num>
  <w:num w:numId="42" w16cid:durableId="1633221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949"/>
    <w:rsid w:val="00007773"/>
    <w:rsid w:val="00012E59"/>
    <w:rsid w:val="00013431"/>
    <w:rsid w:val="00033F89"/>
    <w:rsid w:val="00034AB9"/>
    <w:rsid w:val="00045371"/>
    <w:rsid w:val="00046DB1"/>
    <w:rsid w:val="00066CC1"/>
    <w:rsid w:val="000836C0"/>
    <w:rsid w:val="00090512"/>
    <w:rsid w:val="000A2C9C"/>
    <w:rsid w:val="000A2FCB"/>
    <w:rsid w:val="000A3C19"/>
    <w:rsid w:val="000A6135"/>
    <w:rsid w:val="000B49F9"/>
    <w:rsid w:val="000E03EE"/>
    <w:rsid w:val="00102BEE"/>
    <w:rsid w:val="00113F16"/>
    <w:rsid w:val="00116C5F"/>
    <w:rsid w:val="001237A2"/>
    <w:rsid w:val="00125BA4"/>
    <w:rsid w:val="00126D17"/>
    <w:rsid w:val="00136EC9"/>
    <w:rsid w:val="00183819"/>
    <w:rsid w:val="001932A7"/>
    <w:rsid w:val="001B069C"/>
    <w:rsid w:val="001C014C"/>
    <w:rsid w:val="001C189B"/>
    <w:rsid w:val="001F6700"/>
    <w:rsid w:val="002037D1"/>
    <w:rsid w:val="00204332"/>
    <w:rsid w:val="00210385"/>
    <w:rsid w:val="002125A5"/>
    <w:rsid w:val="002279A5"/>
    <w:rsid w:val="00264901"/>
    <w:rsid w:val="0028583C"/>
    <w:rsid w:val="002A48F4"/>
    <w:rsid w:val="002A4BE9"/>
    <w:rsid w:val="002B00FC"/>
    <w:rsid w:val="002B325A"/>
    <w:rsid w:val="002D1FED"/>
    <w:rsid w:val="002D42CA"/>
    <w:rsid w:val="002E520D"/>
    <w:rsid w:val="00306039"/>
    <w:rsid w:val="003334DF"/>
    <w:rsid w:val="00344AF6"/>
    <w:rsid w:val="00346B58"/>
    <w:rsid w:val="003514ED"/>
    <w:rsid w:val="003669C4"/>
    <w:rsid w:val="00366ABC"/>
    <w:rsid w:val="00367223"/>
    <w:rsid w:val="003A5777"/>
    <w:rsid w:val="003B6BB0"/>
    <w:rsid w:val="003C2F70"/>
    <w:rsid w:val="003D18B9"/>
    <w:rsid w:val="00431087"/>
    <w:rsid w:val="00440307"/>
    <w:rsid w:val="00471419"/>
    <w:rsid w:val="004B05B2"/>
    <w:rsid w:val="004C668D"/>
    <w:rsid w:val="004D5FC1"/>
    <w:rsid w:val="004D74FA"/>
    <w:rsid w:val="004E68C6"/>
    <w:rsid w:val="004F0612"/>
    <w:rsid w:val="005009EF"/>
    <w:rsid w:val="005014DB"/>
    <w:rsid w:val="00510B10"/>
    <w:rsid w:val="00542676"/>
    <w:rsid w:val="00565F49"/>
    <w:rsid w:val="005777FA"/>
    <w:rsid w:val="005A47DD"/>
    <w:rsid w:val="005B26A9"/>
    <w:rsid w:val="005C47EC"/>
    <w:rsid w:val="005C6EE4"/>
    <w:rsid w:val="005E5348"/>
    <w:rsid w:val="005F6ABE"/>
    <w:rsid w:val="0060738A"/>
    <w:rsid w:val="00625FB6"/>
    <w:rsid w:val="00643534"/>
    <w:rsid w:val="0064468F"/>
    <w:rsid w:val="00660ACB"/>
    <w:rsid w:val="00680426"/>
    <w:rsid w:val="006902B1"/>
    <w:rsid w:val="006B2CCC"/>
    <w:rsid w:val="006B76D8"/>
    <w:rsid w:val="006E0EAC"/>
    <w:rsid w:val="006F330E"/>
    <w:rsid w:val="00701461"/>
    <w:rsid w:val="00701CE3"/>
    <w:rsid w:val="00707173"/>
    <w:rsid w:val="00711D9C"/>
    <w:rsid w:val="00720620"/>
    <w:rsid w:val="00735A26"/>
    <w:rsid w:val="00744367"/>
    <w:rsid w:val="0078241F"/>
    <w:rsid w:val="007844AD"/>
    <w:rsid w:val="007E2FDA"/>
    <w:rsid w:val="007E7F9C"/>
    <w:rsid w:val="0081454D"/>
    <w:rsid w:val="0083663F"/>
    <w:rsid w:val="00847A79"/>
    <w:rsid w:val="00852ADF"/>
    <w:rsid w:val="00863A70"/>
    <w:rsid w:val="00874F42"/>
    <w:rsid w:val="00876664"/>
    <w:rsid w:val="008919C8"/>
    <w:rsid w:val="008B72CB"/>
    <w:rsid w:val="008D25D9"/>
    <w:rsid w:val="008D6608"/>
    <w:rsid w:val="008E3A87"/>
    <w:rsid w:val="008E6890"/>
    <w:rsid w:val="0090732E"/>
    <w:rsid w:val="0091495B"/>
    <w:rsid w:val="00926178"/>
    <w:rsid w:val="00941721"/>
    <w:rsid w:val="009570C8"/>
    <w:rsid w:val="0096465D"/>
    <w:rsid w:val="00981E26"/>
    <w:rsid w:val="00986591"/>
    <w:rsid w:val="0099312B"/>
    <w:rsid w:val="009B59B3"/>
    <w:rsid w:val="009D4888"/>
    <w:rsid w:val="009D6F00"/>
    <w:rsid w:val="009D73D3"/>
    <w:rsid w:val="009F4087"/>
    <w:rsid w:val="009F63FA"/>
    <w:rsid w:val="00A31B28"/>
    <w:rsid w:val="00A364E8"/>
    <w:rsid w:val="00A37F08"/>
    <w:rsid w:val="00A76AC9"/>
    <w:rsid w:val="00A84274"/>
    <w:rsid w:val="00A84A40"/>
    <w:rsid w:val="00AA1851"/>
    <w:rsid w:val="00AB2007"/>
    <w:rsid w:val="00AD3CA8"/>
    <w:rsid w:val="00AF5936"/>
    <w:rsid w:val="00B33830"/>
    <w:rsid w:val="00B66A05"/>
    <w:rsid w:val="00B74A47"/>
    <w:rsid w:val="00B778C9"/>
    <w:rsid w:val="00B83FD7"/>
    <w:rsid w:val="00BA0529"/>
    <w:rsid w:val="00BB4B1B"/>
    <w:rsid w:val="00BB54B6"/>
    <w:rsid w:val="00BC4093"/>
    <w:rsid w:val="00BD4897"/>
    <w:rsid w:val="00C13734"/>
    <w:rsid w:val="00C14AB3"/>
    <w:rsid w:val="00C31F6E"/>
    <w:rsid w:val="00C56FB5"/>
    <w:rsid w:val="00C707FF"/>
    <w:rsid w:val="00C739E3"/>
    <w:rsid w:val="00C81275"/>
    <w:rsid w:val="00C8282E"/>
    <w:rsid w:val="00C92F30"/>
    <w:rsid w:val="00C958E4"/>
    <w:rsid w:val="00CD3C62"/>
    <w:rsid w:val="00CE0566"/>
    <w:rsid w:val="00CE331D"/>
    <w:rsid w:val="00D3641E"/>
    <w:rsid w:val="00D62F15"/>
    <w:rsid w:val="00D673F2"/>
    <w:rsid w:val="00D73073"/>
    <w:rsid w:val="00D85BD8"/>
    <w:rsid w:val="00D95387"/>
    <w:rsid w:val="00DA1B0C"/>
    <w:rsid w:val="00DA585B"/>
    <w:rsid w:val="00DC0FBC"/>
    <w:rsid w:val="00DC4A74"/>
    <w:rsid w:val="00DD2DAF"/>
    <w:rsid w:val="00DE39AE"/>
    <w:rsid w:val="00DE7F92"/>
    <w:rsid w:val="00E002D5"/>
    <w:rsid w:val="00E03EE2"/>
    <w:rsid w:val="00E27E68"/>
    <w:rsid w:val="00E360BD"/>
    <w:rsid w:val="00E37735"/>
    <w:rsid w:val="00E567B7"/>
    <w:rsid w:val="00E65DD3"/>
    <w:rsid w:val="00E8523D"/>
    <w:rsid w:val="00EA17BA"/>
    <w:rsid w:val="00EE2A69"/>
    <w:rsid w:val="00F4226E"/>
    <w:rsid w:val="00F43949"/>
    <w:rsid w:val="00F47DC0"/>
    <w:rsid w:val="00F53EB4"/>
    <w:rsid w:val="00F675AD"/>
    <w:rsid w:val="00F8078B"/>
    <w:rsid w:val="00F96B60"/>
    <w:rsid w:val="00FB128F"/>
    <w:rsid w:val="00FB54F1"/>
    <w:rsid w:val="00FE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A6AAC"/>
  <w15:docId w15:val="{72A182F2-22A0-45E7-8D22-21940D91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7773"/>
    <w:pPr>
      <w:autoSpaceDE w:val="0"/>
      <w:autoSpaceDN w:val="0"/>
    </w:pPr>
  </w:style>
  <w:style w:type="paragraph" w:styleId="berschrift1">
    <w:name w:val="heading 1"/>
    <w:basedOn w:val="Standard"/>
    <w:next w:val="Standard"/>
    <w:link w:val="berschrift1Zchn"/>
    <w:uiPriority w:val="9"/>
    <w:qFormat/>
    <w:rsid w:val="005534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534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5348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5348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5348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5348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5348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5348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5348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553487"/>
    <w:pPr>
      <w:spacing w:after="80"/>
      <w:contextualSpacing/>
    </w:pPr>
    <w:rPr>
      <w:rFonts w:asciiTheme="majorHAnsi" w:eastAsiaTheme="majorEastAsia" w:hAnsiTheme="majorHAnsi" w:cstheme="majorBidi"/>
      <w:spacing w:val="-10"/>
      <w:kern w:val="28"/>
      <w:sz w:val="56"/>
      <w:szCs w:val="56"/>
    </w:rPr>
  </w:style>
  <w:style w:type="paragraph" w:customStyle="1" w:styleId="bersichtData2">
    <w:name w:val="Übersicht &amp;Data 2"/>
    <w:basedOn w:val="Standard"/>
    <w:link w:val="bersichtData2Zchn"/>
    <w:uiPriority w:val="1"/>
    <w:qFormat/>
    <w:rsid w:val="002E3FEE"/>
    <w:pPr>
      <w:numPr>
        <w:numId w:val="2"/>
      </w:numPr>
      <w:spacing w:before="240" w:after="120" w:line="312" w:lineRule="auto"/>
      <w:jc w:val="both"/>
    </w:pPr>
    <w:rPr>
      <w:b/>
      <w:sz w:val="20"/>
      <w:szCs w:val="20"/>
    </w:rPr>
  </w:style>
  <w:style w:type="character" w:customStyle="1" w:styleId="bersichtData2Zchn">
    <w:name w:val="Übersicht &amp;Data 2 Zchn"/>
    <w:basedOn w:val="Absatz-Standardschriftart"/>
    <w:link w:val="bersichtData2"/>
    <w:uiPriority w:val="1"/>
    <w:rsid w:val="002E3FEE"/>
    <w:rPr>
      <w:rFonts w:ascii="Arial" w:hAnsi="Arial" w:cs="Arial"/>
      <w:b/>
      <w:sz w:val="20"/>
      <w:szCs w:val="20"/>
    </w:rPr>
  </w:style>
  <w:style w:type="paragraph" w:customStyle="1" w:styleId="ListeEbene1Paragraph">
    <w:name w:val="Liste Ebene 1 (Paragraph)"/>
    <w:basedOn w:val="Listenabsatz"/>
    <w:qFormat/>
    <w:rsid w:val="00D46643"/>
    <w:pPr>
      <w:keepNext/>
      <w:numPr>
        <w:numId w:val="3"/>
      </w:numPr>
      <w:pBdr>
        <w:top w:val="single" w:sz="2" w:space="2" w:color="E8E8E8" w:themeColor="background2"/>
        <w:left w:val="single" w:sz="2" w:space="2" w:color="E8E8E8" w:themeColor="background2"/>
        <w:bottom w:val="single" w:sz="2" w:space="2" w:color="E8E8E8" w:themeColor="background2"/>
        <w:right w:val="single" w:sz="2" w:space="2" w:color="E8E8E8" w:themeColor="background2"/>
      </w:pBdr>
      <w:shd w:val="clear" w:color="auto" w:fill="E8E8E8" w:themeFill="background2"/>
      <w:spacing w:before="240" w:after="120" w:line="288" w:lineRule="auto"/>
      <w:contextualSpacing w:val="0"/>
      <w:outlineLvl w:val="0"/>
    </w:pPr>
    <w:rPr>
      <w:rFonts w:ascii="Fira Sans Medium" w:hAnsi="Fira Sans Medium"/>
    </w:rPr>
  </w:style>
  <w:style w:type="paragraph" w:styleId="Listenabsatz">
    <w:name w:val="List Paragraph"/>
    <w:basedOn w:val="Standard"/>
    <w:uiPriority w:val="34"/>
    <w:qFormat/>
    <w:rsid w:val="00D46643"/>
    <w:pPr>
      <w:ind w:left="720"/>
      <w:contextualSpacing/>
    </w:pPr>
  </w:style>
  <w:style w:type="character" w:customStyle="1" w:styleId="berschrift1Zchn">
    <w:name w:val="Überschrift 1 Zchn"/>
    <w:basedOn w:val="Absatz-Standardschriftart"/>
    <w:link w:val="berschrift1"/>
    <w:uiPriority w:val="9"/>
    <w:rsid w:val="0055348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5348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5348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5348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5348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5348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5348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5348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53487"/>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55348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55348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5348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53487"/>
    <w:rPr>
      <w:i/>
      <w:iCs/>
      <w:color w:val="404040" w:themeColor="text1" w:themeTint="BF"/>
    </w:rPr>
  </w:style>
  <w:style w:type="character" w:styleId="IntensiveHervorhebung">
    <w:name w:val="Intense Emphasis"/>
    <w:basedOn w:val="Absatz-Standardschriftart"/>
    <w:uiPriority w:val="21"/>
    <w:qFormat/>
    <w:rsid w:val="00553487"/>
    <w:rPr>
      <w:i/>
      <w:iCs/>
      <w:color w:val="0F4761" w:themeColor="accent1" w:themeShade="BF"/>
    </w:rPr>
  </w:style>
  <w:style w:type="paragraph" w:styleId="IntensivesZitat">
    <w:name w:val="Intense Quote"/>
    <w:basedOn w:val="Standard"/>
    <w:next w:val="Standard"/>
    <w:link w:val="IntensivesZitatZchn"/>
    <w:uiPriority w:val="30"/>
    <w:qFormat/>
    <w:rsid w:val="005534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53487"/>
    <w:rPr>
      <w:i/>
      <w:iCs/>
      <w:color w:val="0F4761" w:themeColor="accent1" w:themeShade="BF"/>
    </w:rPr>
  </w:style>
  <w:style w:type="character" w:styleId="IntensiverVerweis">
    <w:name w:val="Intense Reference"/>
    <w:basedOn w:val="Absatz-Standardschriftart"/>
    <w:uiPriority w:val="32"/>
    <w:qFormat/>
    <w:rsid w:val="00553487"/>
    <w:rPr>
      <w:b/>
      <w:bCs/>
      <w:smallCaps/>
      <w:color w:val="0F4761" w:themeColor="accent1" w:themeShade="BF"/>
      <w:spacing w:val="5"/>
    </w:rPr>
  </w:style>
  <w:style w:type="paragraph" w:styleId="Textkrper">
    <w:name w:val="Body Text"/>
    <w:basedOn w:val="Standard"/>
    <w:link w:val="TextkrperZchn"/>
    <w:uiPriority w:val="1"/>
    <w:qFormat/>
    <w:rsid w:val="00553487"/>
    <w:rPr>
      <w:sz w:val="20"/>
      <w:szCs w:val="20"/>
    </w:rPr>
  </w:style>
  <w:style w:type="character" w:customStyle="1" w:styleId="TextkrperZchn">
    <w:name w:val="Textkörper Zchn"/>
    <w:basedOn w:val="Absatz-Standardschriftart"/>
    <w:link w:val="Textkrper"/>
    <w:uiPriority w:val="1"/>
    <w:rsid w:val="00553487"/>
    <w:rPr>
      <w:rFonts w:ascii="Arial" w:eastAsia="Arial" w:hAnsi="Arial" w:cs="Arial"/>
      <w:kern w:val="0"/>
      <w:sz w:val="20"/>
      <w:szCs w:val="20"/>
    </w:rPr>
  </w:style>
  <w:style w:type="paragraph" w:styleId="Kopfzeile">
    <w:name w:val="header"/>
    <w:basedOn w:val="Standard"/>
    <w:link w:val="KopfzeileZchn"/>
    <w:uiPriority w:val="99"/>
    <w:unhideWhenUsed/>
    <w:rsid w:val="00553487"/>
    <w:pPr>
      <w:tabs>
        <w:tab w:val="center" w:pos="4536"/>
        <w:tab w:val="right" w:pos="9072"/>
      </w:tabs>
    </w:pPr>
  </w:style>
  <w:style w:type="character" w:customStyle="1" w:styleId="KopfzeileZchn">
    <w:name w:val="Kopfzeile Zchn"/>
    <w:basedOn w:val="Absatz-Standardschriftart"/>
    <w:link w:val="Kopfzeile"/>
    <w:uiPriority w:val="99"/>
    <w:rsid w:val="00553487"/>
    <w:rPr>
      <w:rFonts w:ascii="Arial" w:eastAsia="Arial" w:hAnsi="Arial" w:cs="Arial"/>
      <w:kern w:val="0"/>
    </w:rPr>
  </w:style>
  <w:style w:type="character" w:styleId="Hyperlink">
    <w:name w:val="Hyperlink"/>
    <w:basedOn w:val="Absatz-Standardschriftart"/>
    <w:uiPriority w:val="99"/>
    <w:unhideWhenUsed/>
    <w:rsid w:val="00553487"/>
    <w:rPr>
      <w:color w:val="467886" w:themeColor="hyperlink"/>
      <w:u w:val="single"/>
    </w:rPr>
  </w:style>
  <w:style w:type="paragraph" w:styleId="Fuzeile">
    <w:name w:val="footer"/>
    <w:basedOn w:val="Standard"/>
    <w:link w:val="FuzeileZchn"/>
    <w:uiPriority w:val="99"/>
    <w:unhideWhenUsed/>
    <w:rsid w:val="00753B15"/>
    <w:pPr>
      <w:tabs>
        <w:tab w:val="center" w:pos="4536"/>
        <w:tab w:val="right" w:pos="9072"/>
      </w:tabs>
    </w:pPr>
  </w:style>
  <w:style w:type="character" w:customStyle="1" w:styleId="FuzeileZchn">
    <w:name w:val="Fußzeile Zchn"/>
    <w:basedOn w:val="Absatz-Standardschriftart"/>
    <w:link w:val="Fuzeile"/>
    <w:uiPriority w:val="99"/>
    <w:rsid w:val="00753B15"/>
    <w:rPr>
      <w:rFonts w:ascii="Arial" w:eastAsia="Arial" w:hAnsi="Arial" w:cs="Arial"/>
      <w:kern w:val="0"/>
    </w:rPr>
  </w:style>
  <w:style w:type="character" w:styleId="Kommentarzeichen">
    <w:name w:val="annotation reference"/>
    <w:basedOn w:val="Absatz-Standardschriftart"/>
    <w:uiPriority w:val="99"/>
    <w:semiHidden/>
    <w:unhideWhenUsed/>
    <w:rsid w:val="00753B15"/>
    <w:rPr>
      <w:sz w:val="16"/>
      <w:szCs w:val="16"/>
    </w:rPr>
  </w:style>
  <w:style w:type="paragraph" w:styleId="Kommentartext">
    <w:name w:val="annotation text"/>
    <w:basedOn w:val="Standard"/>
    <w:link w:val="KommentartextZchn"/>
    <w:uiPriority w:val="99"/>
    <w:unhideWhenUsed/>
    <w:rsid w:val="00753B15"/>
    <w:rPr>
      <w:sz w:val="20"/>
      <w:szCs w:val="20"/>
    </w:rPr>
  </w:style>
  <w:style w:type="character" w:customStyle="1" w:styleId="KommentartextZchn">
    <w:name w:val="Kommentartext Zchn"/>
    <w:basedOn w:val="Absatz-Standardschriftart"/>
    <w:link w:val="Kommentartext"/>
    <w:uiPriority w:val="99"/>
    <w:rsid w:val="00753B15"/>
    <w:rPr>
      <w:rFonts w:ascii="Arial" w:eastAsia="Arial" w:hAnsi="Arial" w:cs="Arial"/>
      <w:kern w:val="0"/>
      <w:sz w:val="20"/>
      <w:szCs w:val="20"/>
    </w:rPr>
  </w:style>
  <w:style w:type="paragraph" w:styleId="Kommentarthema">
    <w:name w:val="annotation subject"/>
    <w:basedOn w:val="Kommentartext"/>
    <w:next w:val="Kommentartext"/>
    <w:link w:val="KommentarthemaZchn"/>
    <w:uiPriority w:val="99"/>
    <w:semiHidden/>
    <w:unhideWhenUsed/>
    <w:rsid w:val="00753B15"/>
    <w:rPr>
      <w:b/>
      <w:bCs/>
    </w:rPr>
  </w:style>
  <w:style w:type="character" w:customStyle="1" w:styleId="KommentarthemaZchn">
    <w:name w:val="Kommentarthema Zchn"/>
    <w:basedOn w:val="KommentartextZchn"/>
    <w:link w:val="Kommentarthema"/>
    <w:uiPriority w:val="99"/>
    <w:semiHidden/>
    <w:rsid w:val="00753B15"/>
    <w:rPr>
      <w:rFonts w:ascii="Arial" w:eastAsia="Arial" w:hAnsi="Arial" w:cs="Arial"/>
      <w:b/>
      <w:bCs/>
      <w:kern w:val="0"/>
      <w:sz w:val="20"/>
      <w:szCs w:val="20"/>
    </w:rPr>
  </w:style>
  <w:style w:type="character" w:styleId="NichtaufgelsteErwhnung">
    <w:name w:val="Unresolved Mention"/>
    <w:basedOn w:val="Absatz-Standardschriftart"/>
    <w:uiPriority w:val="99"/>
    <w:semiHidden/>
    <w:unhideWhenUsed/>
    <w:rsid w:val="00FD695E"/>
    <w:rPr>
      <w:color w:val="605E5C"/>
      <w:shd w:val="clear" w:color="auto" w:fill="E1DFDD"/>
    </w:rPr>
  </w:style>
  <w:style w:type="paragraph" w:styleId="berarbeitung">
    <w:name w:val="Revision"/>
    <w:hidden/>
    <w:uiPriority w:val="99"/>
    <w:semiHidden/>
    <w:rsid w:val="001A6F84"/>
  </w:style>
  <w:style w:type="paragraph" w:styleId="Funotentext">
    <w:name w:val="footnote text"/>
    <w:basedOn w:val="Standard"/>
    <w:link w:val="FunotentextZchn"/>
    <w:uiPriority w:val="99"/>
    <w:semiHidden/>
    <w:unhideWhenUsed/>
    <w:rsid w:val="002820AD"/>
    <w:rPr>
      <w:sz w:val="20"/>
      <w:szCs w:val="20"/>
    </w:rPr>
  </w:style>
  <w:style w:type="character" w:customStyle="1" w:styleId="FunotentextZchn">
    <w:name w:val="Fußnotentext Zchn"/>
    <w:basedOn w:val="Absatz-Standardschriftart"/>
    <w:link w:val="Funotentext"/>
    <w:uiPriority w:val="99"/>
    <w:semiHidden/>
    <w:rsid w:val="002820AD"/>
    <w:rPr>
      <w:rFonts w:ascii="Arial" w:eastAsia="Arial" w:hAnsi="Arial" w:cs="Arial"/>
      <w:kern w:val="0"/>
      <w:sz w:val="20"/>
      <w:szCs w:val="20"/>
    </w:rPr>
  </w:style>
  <w:style w:type="character" w:styleId="Funotenzeichen">
    <w:name w:val="footnote reference"/>
    <w:basedOn w:val="Absatz-Standardschriftart"/>
    <w:uiPriority w:val="99"/>
    <w:semiHidden/>
    <w:unhideWhenUsed/>
    <w:rsid w:val="002820AD"/>
    <w:rPr>
      <w:vertAlign w:val="superscript"/>
    </w:rPr>
  </w:style>
  <w:style w:type="paragraph" w:styleId="Sprechblasentext">
    <w:name w:val="Balloon Text"/>
    <w:basedOn w:val="Standard"/>
    <w:link w:val="SprechblasentextZchn"/>
    <w:uiPriority w:val="99"/>
    <w:semiHidden/>
    <w:unhideWhenUsed/>
    <w:rsid w:val="00E211C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11CE"/>
    <w:rPr>
      <w:rFonts w:ascii="Segoe UI" w:eastAsia="Arial" w:hAnsi="Segoe UI" w:cs="Segoe UI"/>
      <w:kern w:val="0"/>
      <w:sz w:val="18"/>
      <w:szCs w:val="18"/>
    </w:rPr>
  </w:style>
  <w:style w:type="table" w:styleId="Tabellenraster">
    <w:name w:val="Table Grid"/>
    <w:basedOn w:val="NormaleTabelle"/>
    <w:rsid w:val="00DE7F92"/>
    <w:pPr>
      <w:widowControl/>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6673">
      <w:bodyDiv w:val="1"/>
      <w:marLeft w:val="0"/>
      <w:marRight w:val="0"/>
      <w:marTop w:val="0"/>
      <w:marBottom w:val="0"/>
      <w:divBdr>
        <w:top w:val="none" w:sz="0" w:space="0" w:color="auto"/>
        <w:left w:val="none" w:sz="0" w:space="0" w:color="auto"/>
        <w:bottom w:val="none" w:sz="0" w:space="0" w:color="auto"/>
        <w:right w:val="none" w:sz="0" w:space="0" w:color="auto"/>
      </w:divBdr>
    </w:div>
    <w:div w:id="724793141">
      <w:bodyDiv w:val="1"/>
      <w:marLeft w:val="0"/>
      <w:marRight w:val="0"/>
      <w:marTop w:val="0"/>
      <w:marBottom w:val="0"/>
      <w:divBdr>
        <w:top w:val="none" w:sz="0" w:space="0" w:color="auto"/>
        <w:left w:val="none" w:sz="0" w:space="0" w:color="auto"/>
        <w:bottom w:val="none" w:sz="0" w:space="0" w:color="auto"/>
        <w:right w:val="none" w:sz="0" w:space="0" w:color="auto"/>
      </w:divBdr>
    </w:div>
    <w:div w:id="806706799">
      <w:bodyDiv w:val="1"/>
      <w:marLeft w:val="0"/>
      <w:marRight w:val="0"/>
      <w:marTop w:val="0"/>
      <w:marBottom w:val="0"/>
      <w:divBdr>
        <w:top w:val="none" w:sz="0" w:space="0" w:color="auto"/>
        <w:left w:val="none" w:sz="0" w:space="0" w:color="auto"/>
        <w:bottom w:val="none" w:sz="0" w:space="0" w:color="auto"/>
        <w:right w:val="none" w:sz="0" w:space="0" w:color="auto"/>
      </w:divBdr>
    </w:div>
    <w:div w:id="1075054826">
      <w:bodyDiv w:val="1"/>
      <w:marLeft w:val="0"/>
      <w:marRight w:val="0"/>
      <w:marTop w:val="0"/>
      <w:marBottom w:val="0"/>
      <w:divBdr>
        <w:top w:val="none" w:sz="0" w:space="0" w:color="auto"/>
        <w:left w:val="none" w:sz="0" w:space="0" w:color="auto"/>
        <w:bottom w:val="none" w:sz="0" w:space="0" w:color="auto"/>
        <w:right w:val="none" w:sz="0" w:space="0" w:color="auto"/>
      </w:divBdr>
    </w:div>
    <w:div w:id="1615286530">
      <w:bodyDiv w:val="1"/>
      <w:marLeft w:val="0"/>
      <w:marRight w:val="0"/>
      <w:marTop w:val="0"/>
      <w:marBottom w:val="0"/>
      <w:divBdr>
        <w:top w:val="none" w:sz="0" w:space="0" w:color="auto"/>
        <w:left w:val="none" w:sz="0" w:space="0" w:color="auto"/>
        <w:bottom w:val="none" w:sz="0" w:space="0" w:color="auto"/>
        <w:right w:val="none" w:sz="0" w:space="0" w:color="auto"/>
      </w:divBdr>
    </w:div>
    <w:div w:id="1734692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5dwfE7aaam1Y7fCDcxAx1FU/Lg==">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C15E52-75B1-4125-9278-C2A3A632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1320</Words>
  <Characters>8317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Brenken</dc:creator>
  <cp:lastModifiedBy>Josef Baumgartner</cp:lastModifiedBy>
  <cp:revision>18</cp:revision>
  <dcterms:created xsi:type="dcterms:W3CDTF">2025-04-07T15:07:00Z</dcterms:created>
  <dcterms:modified xsi:type="dcterms:W3CDTF">2025-05-27T15:00:00Z</dcterms:modified>
</cp:coreProperties>
</file>